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859" w:rsidRDefault="00FB4859" w:rsidP="00FB4859">
      <w:pPr>
        <w:shd w:val="clear" w:color="auto" w:fill="FFFFFF"/>
        <w:spacing w:after="0" w:line="276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18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859" w:rsidRDefault="00FB4859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Сроки проведения аттестации. 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1.5.1. Аттестация проводится один раз в пять лет.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1.5.2. В случаях, когда у работодателя имеются основания для осуществления оценки профессиональной деятельности педагогического работника в межаттестационный период (жалобы обучающихся, родителей на низкие показатели результатов работы, качества образования, воспитания и др.), работодатель вправе принять решение о проведении внеочередной аттестации педагогического работника, в том числе независимо от наличия у него первой или высшей квалификационной категории, по правилам, предусмотренным настоящим Положением.</w:t>
      </w:r>
    </w:p>
    <w:p w:rsidR="002B6772" w:rsidRPr="002B6772" w:rsidRDefault="002B6772" w:rsidP="002B6772">
      <w:pPr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Основными задачами аттестации являются: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целенаправленного, непрерывного повышения уровня квалификации педагогических работников, их методологической культуры, личностного профессионального роста;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необходимости повышения квалификации педагогических работников;</w:t>
      </w:r>
    </w:p>
    <w:p w:rsidR="002B6772" w:rsidRPr="002B6772" w:rsidRDefault="002B6772" w:rsidP="002B6772">
      <w:pPr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и качества педагогической деятельности выявление перспектив использования потенциальных возможностей педагогических работников;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Аттестации не подлежат следующие педагогические работники: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проработавшие в занимаемой должности менее двух лет в данной организации;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беременные женщины; 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женщины, находящиеся в отпуске по беременности и родам; 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находящиеся в отпуске по уходу за ребенком до достижения им возраста трех лет;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0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д) отсутствовавшие на рабочем месте более четырех месяцев в связи с заболеванием.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 педагогических работников, предусмотренных подпунктами «в» и «г» пункта 1.8 данного Положения, возможна не ранее чем через два года после их выхода из указанных отпусков.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 педагогических работников, предусмотренных подпунктами «д» пункта 1.8 данного Положения, возможна не ранее чем через год после их выхода на работу.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772" w:rsidRDefault="002B6772" w:rsidP="00BC46FC">
      <w:pPr>
        <w:numPr>
          <w:ilvl w:val="0"/>
          <w:numId w:val="6"/>
        </w:numPr>
        <w:shd w:val="clear" w:color="auto" w:fill="FFFFFF"/>
        <w:spacing w:after="0" w:line="276" w:lineRule="auto"/>
        <w:ind w:left="0" w:firstLine="709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Аттестационная комиссия</w:t>
      </w:r>
    </w:p>
    <w:p w:rsidR="00BC46FC" w:rsidRPr="002B6772" w:rsidRDefault="00BC46FC" w:rsidP="00BC46FC">
      <w:pPr>
        <w:shd w:val="clear" w:color="auto" w:fill="FFFFFF"/>
        <w:spacing w:after="0" w:line="276" w:lineRule="auto"/>
        <w:ind w:left="709"/>
        <w:contextualSpacing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Аттестацию педагогических работников осуществляет аттестационная комиссия, самостоятельно формируемая школой.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2.2. Формирование, структура и состав аттестационной комиссии.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2.2.1. Аттестационная комиссия создается приказом директора в составе председателя комиссии, заместителя председателя, секретаря и членов комиссии и формируется из числа педагогических работников школы.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2.2.2. Директор школы не может являться председателем аттестационной комиссии.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2.2.3. 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 аттестационной комиссией решение.</w:t>
      </w:r>
    </w:p>
    <w:p w:rsidR="002B6772" w:rsidRPr="002B6772" w:rsidRDefault="002B6772" w:rsidP="002B6772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2.2.4. Численный состав аттестационной комиссии – не менее 3 человек.</w:t>
      </w:r>
    </w:p>
    <w:p w:rsidR="002B6772" w:rsidRPr="002B6772" w:rsidRDefault="002B6772" w:rsidP="002B6772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2.2.5. Персональный состав аттестационной комиссии утверждается приказом директора школы.</w:t>
      </w:r>
    </w:p>
    <w:p w:rsidR="002B6772" w:rsidRPr="002B6772" w:rsidRDefault="002B6772" w:rsidP="002B6772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2.2.6. Срок действия аттестационной комиссии составляет 1 год.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2.2.7. Полномочия отдельных членов аттестационной комиссии могут быть досрочно прекращены приказом директора по следующим основаниям: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невозможность выполнения обязанностей по состоянию здоровья;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увольнение члена аттестационной комиссии;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неисполнение или ненадлежащее исполнение обязанностей члена аттестационной комиссии.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Председатель аттестационной комиссии: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руководит деятельностью аттестационной комиссии;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заседания аттестационной комиссии;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распределяет обязанности между членами аттестационной комиссии;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-определяет по согласованию с членами комиссии порядок рассмотрения вопросов;</w:t>
      </w:r>
    </w:p>
    <w:p w:rsidR="002B6772" w:rsidRPr="002B6772" w:rsidRDefault="002B6772" w:rsidP="002B6772">
      <w:pPr>
        <w:tabs>
          <w:tab w:val="left" w:pos="9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работу членов аттестационной комиссии по рассмотрению предложений, заявлений и жалоб аттестуемых работников, связанных с вопросами их аттестации;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подписывает протоколы заседаний аттестационной комиссии;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контролирует хранение и учет документов по аттестации;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другие полномочия.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В случае временного отсутствия (болезни, отпуска, командировки и других уважительных причин) председателя аттестационной комиссии полномочия председателя комиссии по его поручению осуществляет заместитель председателя комиссии либо один из членов аттестационной комиссии.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Заместитель председателя аттестационной комиссии: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исполняет обязанности председателя в его отсутствие (отпуск, командировка и т.п.);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участвует в работе аттестационной комиссии;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проводит консультации педагогических работников; </w:t>
      </w:r>
    </w:p>
    <w:p w:rsidR="002B6772" w:rsidRPr="002B6772" w:rsidRDefault="002B6772" w:rsidP="002B6772">
      <w:pPr>
        <w:tabs>
          <w:tab w:val="left" w:pos="9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рассматривает обращения и жалобы аттестуемых педагогических работников, связанные с вопросами их аттестации;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подписывает протоколы заседаний аттестационной комиссии;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другие полномочия.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2.6. Секретарь аттестационной комиссии: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подчиняется непосредственно председателю аттестационной комиссии;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заседания аттестационной комиссии и сообщает членам комиссии о дате и повестке дня ее заседания;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осуществляет прием и регистрацию документов </w:t>
      </w:r>
      <w:r w:rsidRPr="002B6772">
        <w:rPr>
          <w:rFonts w:ascii="Times New Roman" w:eastAsia="Calibri" w:hAnsi="Times New Roman" w:cs="Times New Roman"/>
          <w:sz w:val="28"/>
          <w:szCs w:val="28"/>
        </w:rPr>
        <w:t>(представления, дополнительные собственные сведения педагогических работников, заявления о несогласии с представлением)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ведет и оформляет протоколы заседаний аттестационной комиссии; 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обеспечивает оформление выписок из протокола заседания аттестационной комиссии; 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участвует в решении споров и конфликтных ситуаций, связанных с аттестацией педагогических работников;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обеспечивает хранение и учёт документов по аттестации педагогических работников;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подписывает протоколы заседаний аттестационной комиссии, выписки из протокола;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другие полномочия.</w:t>
      </w:r>
    </w:p>
    <w:p w:rsidR="00BC46FC" w:rsidRDefault="00BC46FC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2.7. Члены Аттестационной комиссии: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участвуют в работе Аттестационной комиссии;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подписывают протоколы заседаний аттестационной комиссии.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Порядок работы аттестационной комиссии.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2.8.1. Заседания аттестационной комиссии проводятся в соответствии с графиком аттестации, утвержденным руководителем организации.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2.8.2. Заседание считается правомочным, если на нем присутствует не менее двух третей от общего числа членов комиссии.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B6772">
        <w:rPr>
          <w:rFonts w:ascii="Times New Roman" w:eastAsia="Calibri" w:hAnsi="Times New Roman" w:cs="Times New Roman"/>
          <w:sz w:val="28"/>
          <w:szCs w:val="28"/>
        </w:rPr>
        <w:t>2.9. К документации аттестационной комиссии относятся: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772">
        <w:rPr>
          <w:rFonts w:ascii="Times New Roman" w:eastAsia="Calibri" w:hAnsi="Times New Roman" w:cs="Times New Roman"/>
          <w:sz w:val="28"/>
          <w:szCs w:val="28"/>
        </w:rPr>
        <w:t xml:space="preserve">- приказ директора школы о составе, графике заседаний аттестационной комиссии; 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B6772">
        <w:rPr>
          <w:rFonts w:ascii="Times New Roman" w:eastAsia="Calibri" w:hAnsi="Times New Roman" w:cs="Times New Roman"/>
          <w:sz w:val="28"/>
          <w:szCs w:val="28"/>
        </w:rPr>
        <w:t>- протоколы заседаний аттестационной комиссии;</w:t>
      </w:r>
    </w:p>
    <w:p w:rsidR="002B6772" w:rsidRPr="002B6772" w:rsidRDefault="002B6772" w:rsidP="002B6772">
      <w:pPr>
        <w:tabs>
          <w:tab w:val="left" w:pos="1134"/>
        </w:tabs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6772">
        <w:rPr>
          <w:rFonts w:ascii="Times New Roman" w:eastAsia="Calibri" w:hAnsi="Times New Roman" w:cs="Times New Roman"/>
          <w:sz w:val="28"/>
          <w:szCs w:val="28"/>
        </w:rPr>
        <w:t>- документы по аттестации педагогических работников в составе личных дел (представление, выписка из протокола заседания аттестационной комиссии);</w:t>
      </w:r>
    </w:p>
    <w:p w:rsidR="002B6772" w:rsidRPr="002B6772" w:rsidRDefault="002B6772" w:rsidP="002B6772">
      <w:pPr>
        <w:tabs>
          <w:tab w:val="left" w:pos="256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журналы регистрации документов: </w:t>
      </w:r>
    </w:p>
    <w:p w:rsidR="002B6772" w:rsidRPr="002B6772" w:rsidRDefault="002B6772" w:rsidP="002B6772">
      <w:pPr>
        <w:tabs>
          <w:tab w:val="left" w:pos="256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1) журнал регистрации представлений на аттестацию с целью подтверждения соответствия педагогического работника занимаемой должности;</w:t>
      </w:r>
    </w:p>
    <w:p w:rsidR="002B6772" w:rsidRPr="002B6772" w:rsidRDefault="002B6772" w:rsidP="002B6772">
      <w:pPr>
        <w:tabs>
          <w:tab w:val="left" w:pos="2565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</w:t>
      </w:r>
      <w:r w:rsidRPr="002B6772">
        <w:rPr>
          <w:rFonts w:ascii="Times New Roman" w:eastAsia="Calibri" w:hAnsi="Times New Roman" w:cs="Times New Roman"/>
          <w:sz w:val="28"/>
          <w:szCs w:val="28"/>
        </w:rPr>
        <w:t>журнал регистрации письменных обращений педагогических работников.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772" w:rsidRPr="002B6772" w:rsidRDefault="002B6772" w:rsidP="002B6772">
      <w:pPr>
        <w:numPr>
          <w:ilvl w:val="0"/>
          <w:numId w:val="6"/>
        </w:numPr>
        <w:shd w:val="clear" w:color="auto" w:fill="FFFFFF"/>
        <w:spacing w:after="0" w:line="276" w:lineRule="auto"/>
        <w:contextualSpacing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аттестации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6772" w:rsidRPr="002B6772" w:rsidRDefault="002B6772" w:rsidP="00BC46FC">
      <w:pPr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after="0" w:line="276" w:lineRule="auto"/>
        <w:ind w:left="0"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о проведении аттестации педагогических работников принимается директором школы, который издает соответствующий приказ, включающий в себя список работников, подлежащих аттестации, график проведения аттестации и доводит его под роспись до сведения каждого аттестуемого не менее чем за месяц до начала аттестации.</w:t>
      </w:r>
    </w:p>
    <w:p w:rsidR="002B6772" w:rsidRPr="002B6772" w:rsidRDefault="002B6772" w:rsidP="00BC46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 графике проведения аттестации указываются:</w:t>
      </w:r>
    </w:p>
    <w:p w:rsidR="002B6772" w:rsidRPr="002B6772" w:rsidRDefault="002B6772" w:rsidP="00BC46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ФИО педагогического работника, подлежащего аттестации;</w:t>
      </w:r>
    </w:p>
    <w:p w:rsidR="002B6772" w:rsidRPr="002B6772" w:rsidRDefault="002B6772" w:rsidP="00BC46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должность педагогического работника;</w:t>
      </w:r>
    </w:p>
    <w:p w:rsidR="002B6772" w:rsidRPr="002B6772" w:rsidRDefault="002B6772" w:rsidP="00BC46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и время проведения аттестации;</w:t>
      </w:r>
    </w:p>
    <w:p w:rsidR="002B6772" w:rsidRPr="002B6772" w:rsidRDefault="002B6772" w:rsidP="00BC46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направления представления работодателя в аттестационную комиссию.</w:t>
      </w:r>
    </w:p>
    <w:p w:rsidR="002B6772" w:rsidRPr="002B6772" w:rsidRDefault="002B6772" w:rsidP="00BC46F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Представление директора.</w:t>
      </w:r>
    </w:p>
    <w:p w:rsidR="002B6772" w:rsidRPr="002B6772" w:rsidRDefault="002B6772" w:rsidP="002B6772">
      <w:pPr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3.3.1. 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аттестации педагогических работников осуществляется на основании представления директора в аттестационную комиссию.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3.3.2. В представлении директора должны содержаться следующие сведения о педагогическом работнике: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а) фамилия, имя, отчество;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наименование должности на дату проведения аттестации;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дата заключения по этой должности трудового договора;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г) уровень образования и квалификация по направлению подготовки;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информация о прохождении повышения квалификации; 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е) результаты предыдущих аттестаций (в случае их проведения);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ж) мотивированная всесторонняя и объективная оценка профессиональных, деловых качеств, результатов профессиональной деятельности на основе квалификационной характеристики по занимаемой должности и (или) профессиональных стандартов, в том числе в случаях, когда высшее или среднее профессиональное образование педагогических работников не соответствует профилю преподаваемого предмета либо профилю педагогической деятельности в организации, участия в деятельности методических объединений и иных формах методической работы.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 Педагогический работник с представлением должен быть ознакомлен директором под роспись не позднее, чем за месяц до дня проведения аттестации. После ознакомления с представлением педагогический работник имеет право представить в аттестационную комиссию собственные сведения, характеризующие его трудовую деятельность за период с даты предыдущей аттестации (при первичной аттестации – с даты поступления на работу), а также заявление с соответствующим обоснованием в случае несогласия со сведениями, содержащимися в представлении работодателя.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3.3.4. При отказе педагогического работника от ознакомления с представлением директора составляется соответствующий акт, который подписывается работодателем и лицами, в присутствии которых составлен акт.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3.3.5. При каждой последующей аттестации в аттестационную комиссию направляется представление работодателя и выписка из протокола заседания аттестационной комиссии по результатам предыдущей аттестации.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6772" w:rsidRPr="002B6772" w:rsidRDefault="002B6772" w:rsidP="00BC46FC">
      <w:pPr>
        <w:numPr>
          <w:ilvl w:val="0"/>
          <w:numId w:val="6"/>
        </w:numPr>
        <w:shd w:val="clear" w:color="auto" w:fill="FFFFFF"/>
        <w:spacing w:after="0" w:line="276" w:lineRule="auto"/>
        <w:ind w:left="0" w:firstLine="709"/>
        <w:jc w:val="center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аттестации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Педагогический работник должен лично присутствовать при его аттестации на заседании аттестационной комиссии.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в график аттестации вносятся соответствующие изменения.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 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Оценка деятельности аттестуемого.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4.4.1. Аттестационная комиссия рассматривает сведения о педагогическом работнике, содержащиеся в представлении работодателя, заявление аттестуемого с соответствующим обоснованием в случае несогласия с представлением работодателя, а также дает оценку соответствия педагогического работника квалификационным требованиям по занимаемой должности.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outlineLvl w:val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4.4.2. Обсуждение профессиональных и личностных качеств работника применительно к его должностным обязанностям и полномочиям должно быть объективным и доброжелательным.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4.4.3. Оценка деятельности работника основывается на его соответствии квалификационным требованиям по занимаемой должности, определении его участия в решении поставленных перед организацией задач, сложности выполняемой им работы, ее результативности. При этом должны учитываться профессиональные знания педагогического работника, опыт работы, повышение квалификации и переподготовка.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4.4.4. 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  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4.4.5. Секретарь аттестационной комиссии ведет протокол заседания аттестационной комиссии (далее –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 присутствовавшими на заседании, и хранится у работодателя.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Порядок принятия решений аттестационной комиссией.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4.5.1. По результатам аттестации педагогического работника аттестационная комиссия принимает одно из следующих решений: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соответствует занимаемой должности (указывается должность работника);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соответствует занимаемой должности (указывается должность работника) при условии прохождения профессиональной переподготовки или повышения квалификации; 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соответствует занимаемой должности (указывается должность работника).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4.5.2.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комиссии. 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4.5.3. При равном количестве голосов членов аттестационной комиссии считается, что педагогический работник соответствует занимаемой должности.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4.5.4. 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4.5.5.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4.5.6. П</w:t>
      </w:r>
      <w:r w:rsidRPr="002B67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едагогический работник знакомится под роспись с результатами аттестации, оформленными протоколом.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Выписка из протокола.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4.6.1.</w:t>
      </w:r>
      <w:r w:rsidRPr="002B67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каждого педагогического работника, прошедшего аттестацию, составляется выписка из протокола, которая подписывается секретарем аттестационной комиссии и содержит следующие сведения: фамилию,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имя, отчество аттестуемого, наименование его должности</w:t>
      </w:r>
      <w:r w:rsidRPr="002B67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дату проведения заседания аттестационной комиссии, результаты голосования при принятии решения. 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4.6.2. Аттестованный работник знакомится с выпиской из протокола под расписку.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4.6.3.</w:t>
      </w:r>
      <w:r w:rsidRPr="002B67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Выписка из протокола и представление работодателя хранятся в личном деле педагогического работника.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4.7. Решения, принимаемые руководителем организации.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4.7.1. Результаты аттестации работника представляются директору не позднее чем через три дня после ее проведения. 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4.7.2.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квалификации директор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решения. 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4.7.3. По завершении обучения педагогический работник представляет в аттестационную комиссию отчет об освоении программ профессиональной переподготовки или повышения квалификации.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4.7.4.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</w:t>
      </w:r>
      <w:hyperlink r:id="rId6" w:history="1">
        <w:r w:rsidRPr="002B67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3 части 1 статьи 81</w:t>
        </w:r>
      </w:hyperlink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кодекса Российской Федерации. Увольнение по данному основанию допускается, если невозможно перевести педагогического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</w:t>
      </w:r>
      <w:hyperlink r:id="rId7" w:history="1">
        <w:r w:rsidRPr="002B67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 3 статьи 81</w:t>
        </w:r>
      </w:hyperlink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Трудового кодекса Российской Федерации).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 Результаты аттестации педагогический работник вправе обжаловать в суде в соответствии с </w:t>
      </w:r>
      <w:hyperlink r:id="rId8" w:history="1">
        <w:r w:rsidRPr="002B677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4.9. Аттестационная комиссия образовательной организации по представлению директора вправе выносить рекомендации о возможности приема на работу на должности педагогических работников лиц, </w:t>
      </w:r>
      <w:r w:rsidRPr="002B67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имеющих специальной подготовки или стажа работы, установленных в разделе «Требования к квалификации» квалификационных характеристик, но обладающих достаточным практическим опытом и компетентностью</w:t>
      </w: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это установлено пунктом 9 «Общих положений»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утвержденного приказом Министерством здравоохранения и социального развития Российской Федерации  от 26 августа 2010 года № 761н.</w:t>
      </w:r>
    </w:p>
    <w:p w:rsidR="002B6772" w:rsidRPr="002B6772" w:rsidRDefault="002B6772" w:rsidP="002B677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772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Подведение итогов аттестации. Аттестационная комиссия готовит итоговый отчет. После проведения аттестации педагогических работников издается распоряжение директора, в котором рассматриваются результаты аттестации, утверждается план мероприятий, направленных на улучшение эффективности работы педагогических работников организации, выполнение предложений работников, поступивших в ходе аттестации.</w:t>
      </w:r>
    </w:p>
    <w:p w:rsidR="002B6772" w:rsidRPr="002B6772" w:rsidRDefault="002B6772" w:rsidP="00BC46FC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u w:color="000000"/>
        </w:rPr>
      </w:pP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426"/>
        <w:jc w:val="center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u w:color="000000"/>
        </w:rPr>
      </w:pPr>
      <w:r w:rsidRPr="002B6772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u w:color="000000"/>
        </w:rPr>
        <w:t>5. Заключительные положения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</w:rPr>
      </w:pP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</w:pPr>
      <w:r w:rsidRPr="002B6772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5.1. Настоящее Положение принимается как локальный акт школы решением Педагогического совета и утверждается приказом директора.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</w:pPr>
      <w:r w:rsidRPr="002B6772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5.2. Срок действия настоящего Положения не ограничен. Настоящее Положение действует до принятия нового локального акта.</w:t>
      </w:r>
    </w:p>
    <w:p w:rsidR="002B6772" w:rsidRPr="002B6772" w:rsidRDefault="002B6772" w:rsidP="002B6772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</w:pPr>
      <w:r w:rsidRPr="002B6772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5.3.Изменения и дополнения в настоящее Положение вносятся и принимаются решением Педагогического совета и утверждаются приказом директора.</w:t>
      </w:r>
    </w:p>
    <w:p w:rsidR="002B6772" w:rsidRPr="002B6772" w:rsidRDefault="002B6772" w:rsidP="002B6772">
      <w:pPr>
        <w:spacing w:after="0" w:line="276" w:lineRule="auto"/>
        <w:ind w:left="709" w:right="-37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BC46FC" w:rsidRDefault="00BC46FC" w:rsidP="002B6772">
      <w:pPr>
        <w:spacing w:after="0" w:line="276" w:lineRule="auto"/>
        <w:ind w:right="-37"/>
        <w:contextualSpacing/>
        <w:jc w:val="both"/>
        <w:rPr>
          <w:rFonts w:ascii="Times New Roman" w:eastAsia="Calibri" w:hAnsi="Times New Roman" w:cs="Times New Roman"/>
          <w:sz w:val="32"/>
          <w:szCs w:val="28"/>
        </w:rPr>
      </w:pPr>
    </w:p>
    <w:p w:rsidR="00BC46FC" w:rsidRDefault="00BC46FC" w:rsidP="00BC46FC">
      <w:pPr>
        <w:rPr>
          <w:rFonts w:ascii="Times New Roman" w:eastAsia="Calibri" w:hAnsi="Times New Roman" w:cs="Times New Roman"/>
          <w:sz w:val="32"/>
          <w:szCs w:val="28"/>
        </w:rPr>
      </w:pPr>
    </w:p>
    <w:p w:rsidR="00BC46FC" w:rsidRPr="00567CA8" w:rsidRDefault="00BC46FC" w:rsidP="00BC46FC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7CA8">
        <w:rPr>
          <w:rFonts w:ascii="Times New Roman" w:hAnsi="Times New Roman" w:cs="Times New Roman"/>
          <w:color w:val="000000"/>
          <w:sz w:val="24"/>
          <w:szCs w:val="24"/>
        </w:rPr>
        <w:t>ПРИНЯТО</w:t>
      </w:r>
    </w:p>
    <w:p w:rsidR="00BC46FC" w:rsidRPr="00567CA8" w:rsidRDefault="00BC46FC" w:rsidP="00BC46FC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7CA8">
        <w:rPr>
          <w:rFonts w:ascii="Times New Roman" w:hAnsi="Times New Roman" w:cs="Times New Roman"/>
          <w:color w:val="000000"/>
          <w:sz w:val="24"/>
          <w:szCs w:val="24"/>
        </w:rPr>
        <w:t>на педагогическом совете</w:t>
      </w:r>
    </w:p>
    <w:p w:rsidR="00D31FCE" w:rsidRPr="00BC46FC" w:rsidRDefault="00762361" w:rsidP="00BC46FC">
      <w:pPr>
        <w:spacing w:line="276" w:lineRule="auto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школы </w:t>
      </w:r>
      <w:r w:rsidR="00BC46FC" w:rsidRPr="00567CA8">
        <w:rPr>
          <w:rFonts w:ascii="Times New Roman" w:hAnsi="Times New Roman" w:cs="Times New Roman"/>
          <w:color w:val="000000"/>
          <w:sz w:val="24"/>
          <w:szCs w:val="24"/>
        </w:rPr>
        <w:t>протокол</w:t>
      </w:r>
      <w:r w:rsidR="00BC46FC">
        <w:rPr>
          <w:rFonts w:ascii="Times New Roman" w:hAnsi="Times New Roman" w:cs="Times New Roman"/>
          <w:color w:val="000000"/>
          <w:sz w:val="24"/>
          <w:szCs w:val="24"/>
        </w:rPr>
        <w:t xml:space="preserve"> №___ от «____»___</w:t>
      </w:r>
      <w:bookmarkStart w:id="0" w:name="_GoBack"/>
      <w:bookmarkEnd w:id="0"/>
      <w:r w:rsidR="00BC46FC">
        <w:rPr>
          <w:rFonts w:ascii="Times New Roman" w:hAnsi="Times New Roman" w:cs="Times New Roman"/>
          <w:color w:val="000000"/>
          <w:sz w:val="24"/>
          <w:szCs w:val="24"/>
        </w:rPr>
        <w:t xml:space="preserve">_______2021 </w:t>
      </w:r>
    </w:p>
    <w:sectPr w:rsidR="00D31FCE" w:rsidRPr="00BC46FC" w:rsidSect="00BE0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1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36438C"/>
    <w:multiLevelType w:val="multilevel"/>
    <w:tmpl w:val="140A4B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4">
    <w:nsid w:val="6F9460E6"/>
    <w:multiLevelType w:val="hybridMultilevel"/>
    <w:tmpl w:val="CA3E2040"/>
    <w:lvl w:ilvl="0" w:tplc="9740DC4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FA56A31"/>
    <w:multiLevelType w:val="multilevel"/>
    <w:tmpl w:val="569402E4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6">
    <w:nsid w:val="7F0A7839"/>
    <w:multiLevelType w:val="multilevel"/>
    <w:tmpl w:val="62CCB2A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compat/>
  <w:rsids>
    <w:rsidRoot w:val="00C24F47"/>
    <w:rsid w:val="00011185"/>
    <w:rsid w:val="002B6772"/>
    <w:rsid w:val="0041123E"/>
    <w:rsid w:val="00644C91"/>
    <w:rsid w:val="006B2C04"/>
    <w:rsid w:val="00732E13"/>
    <w:rsid w:val="00762361"/>
    <w:rsid w:val="00803FF9"/>
    <w:rsid w:val="00AB478C"/>
    <w:rsid w:val="00BC46FC"/>
    <w:rsid w:val="00BE0F01"/>
    <w:rsid w:val="00C24F47"/>
    <w:rsid w:val="00C45CB7"/>
    <w:rsid w:val="00C46F98"/>
    <w:rsid w:val="00D31FCE"/>
    <w:rsid w:val="00FB4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12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644C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C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1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BD9F8B22C0912418FF587E9E4DFDA27FF30233EE21FC104F48DF42A37CAE5FC58BBC1A5CAB4lD41G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BD9F8B22C0912418FF587E9E4DFDA27FF30233EE21FC104F48DF42A37CAE5FC58BBC1A1C9lB41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BD9F8B22C0912418FF587E9E4DFDA27FF30233EE21FC104F48DF42A37CAE5FC58BBC1A0C0lB4EG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2478</Words>
  <Characters>14129</Characters>
  <Application>Microsoft Office Word</Application>
  <DocSecurity>0</DocSecurity>
  <Lines>117</Lines>
  <Paragraphs>33</Paragraphs>
  <ScaleCrop>false</ScaleCrop>
  <Company>SPecialiST RePack</Company>
  <LinksUpToDate>false</LinksUpToDate>
  <CharactersWithSpaces>16574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2022-01-09T11:39:00Z</cp:lastPrinted>
  <dcterms:created xsi:type="dcterms:W3CDTF">2022-01-07T07:20:00Z</dcterms:created>
  <dcterms:modified xsi:type="dcterms:W3CDTF">2022-01-09T11:46:00Z</dcterms:modified>
</cp:coreProperties>
</file>