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85" w:rsidRDefault="0094383E" w:rsidP="00081085">
      <w:pPr>
        <w:pStyle w:val="a4"/>
        <w:rPr>
          <w:rFonts w:eastAsia="Calibri"/>
        </w:rPr>
      </w:pPr>
      <w:r>
        <w:rPr>
          <w:rFonts w:eastAsia="Calibri"/>
        </w:rPr>
        <w:t xml:space="preserve">                  </w:t>
      </w:r>
      <w:r w:rsidR="009E154C">
        <w:rPr>
          <w:rFonts w:eastAsia="Calibri"/>
        </w:rPr>
        <w:t xml:space="preserve">   </w:t>
      </w:r>
      <w:r>
        <w:rPr>
          <w:rFonts w:eastAsia="Calibri"/>
        </w:rPr>
        <w:t xml:space="preserve"> </w:t>
      </w:r>
      <w:r w:rsidR="00081085">
        <w:rPr>
          <w:rFonts w:eastAsia="Calibri"/>
        </w:rPr>
        <w:t>МУ «</w:t>
      </w:r>
      <w:r w:rsidR="00081085">
        <w:rPr>
          <w:color w:val="000000"/>
        </w:rPr>
        <w:t xml:space="preserve">Управление образования </w:t>
      </w:r>
      <w:proofErr w:type="spellStart"/>
      <w:r w:rsidR="00081085">
        <w:t>Ножай-Юртовского</w:t>
      </w:r>
      <w:proofErr w:type="spellEnd"/>
      <w:r w:rsidR="00081085">
        <w:t xml:space="preserve"> муниципального района»</w:t>
      </w:r>
    </w:p>
    <w:p w:rsidR="00081085" w:rsidRDefault="00081085" w:rsidP="00081085">
      <w:pPr>
        <w:pStyle w:val="a4"/>
        <w:rPr>
          <w:rFonts w:eastAsia="Calibri"/>
        </w:rPr>
      </w:pPr>
      <w:r>
        <w:rPr>
          <w:rFonts w:eastAsia="Calibri"/>
        </w:rPr>
        <w:t xml:space="preserve">                                  Муниципальное бюджетное общеобразовательное учреждение</w:t>
      </w:r>
    </w:p>
    <w:p w:rsidR="00081085" w:rsidRDefault="00081085" w:rsidP="00081085">
      <w:pPr>
        <w:pStyle w:val="a4"/>
        <w:rPr>
          <w:rFonts w:eastAsia="Calibri"/>
        </w:rPr>
      </w:pPr>
      <w:r>
        <w:rPr>
          <w:rFonts w:eastAsia="Calibri"/>
        </w:rPr>
        <w:t xml:space="preserve">                                         «Средняя общеобразовательная школа №2 с. </w:t>
      </w:r>
      <w:proofErr w:type="spellStart"/>
      <w:r>
        <w:rPr>
          <w:rFonts w:eastAsia="Calibri"/>
        </w:rPr>
        <w:t>Гиляны</w:t>
      </w:r>
      <w:proofErr w:type="spellEnd"/>
      <w:r>
        <w:rPr>
          <w:rFonts w:eastAsia="Calibri"/>
        </w:rPr>
        <w:t xml:space="preserve">» </w:t>
      </w:r>
    </w:p>
    <w:p w:rsidR="00081085" w:rsidRPr="009E154C" w:rsidRDefault="00081085" w:rsidP="00081085">
      <w:pPr>
        <w:pStyle w:val="a4"/>
        <w:rPr>
          <w:rFonts w:eastAsia="Calibri"/>
        </w:rPr>
      </w:pPr>
      <w:r>
        <w:t xml:space="preserve">                                                        </w:t>
      </w:r>
      <w:r w:rsidR="0094383E">
        <w:t xml:space="preserve">        </w:t>
      </w:r>
      <w:r>
        <w:t xml:space="preserve"> (МБОУ «</w:t>
      </w:r>
      <w:r>
        <w:rPr>
          <w:rFonts w:eastAsia="Calibri"/>
        </w:rPr>
        <w:t xml:space="preserve">СОШ №2 </w:t>
      </w:r>
      <w:r>
        <w:t xml:space="preserve">с. </w:t>
      </w:r>
      <w:proofErr w:type="spellStart"/>
      <w:r>
        <w:t>Гиляны</w:t>
      </w:r>
      <w:proofErr w:type="spellEnd"/>
      <w:r>
        <w:rPr>
          <w:rFonts w:eastAsia="Calibri"/>
        </w:rPr>
        <w:t>»)</w:t>
      </w:r>
    </w:p>
    <w:p w:rsidR="00081085" w:rsidRDefault="00081085" w:rsidP="00081085">
      <w:pPr>
        <w:pStyle w:val="a4"/>
        <w:rPr>
          <w:rFonts w:eastAsia="Calibri"/>
        </w:rPr>
      </w:pPr>
      <w:r>
        <w:rPr>
          <w:rFonts w:eastAsia="Calibri"/>
        </w:rPr>
        <w:t xml:space="preserve">                                  МУ «</w:t>
      </w:r>
      <w:proofErr w:type="spellStart"/>
      <w:r>
        <w:t>Нажин-Юьртан</w:t>
      </w:r>
      <w:proofErr w:type="spellEnd"/>
      <w:r>
        <w:t xml:space="preserve"> </w:t>
      </w:r>
      <w:proofErr w:type="spellStart"/>
      <w:r>
        <w:t>муниципальни</w:t>
      </w:r>
      <w:proofErr w:type="spellEnd"/>
      <w:r>
        <w:t xml:space="preserve"> к</w:t>
      </w:r>
      <w:proofErr w:type="gramStart"/>
      <w:r>
        <w:rPr>
          <w:lang w:val="en-US"/>
        </w:rPr>
        <w:t>I</w:t>
      </w:r>
      <w:proofErr w:type="spellStart"/>
      <w:proofErr w:type="gramEnd"/>
      <w:r>
        <w:t>оштан</w:t>
      </w:r>
      <w:proofErr w:type="spellEnd"/>
      <w:r>
        <w:t xml:space="preserve"> </w:t>
      </w:r>
      <w:proofErr w:type="spellStart"/>
      <w:r>
        <w:t>дешаран</w:t>
      </w:r>
      <w:proofErr w:type="spellEnd"/>
      <w:r>
        <w:t xml:space="preserve"> </w:t>
      </w:r>
      <w:proofErr w:type="spellStart"/>
      <w:r>
        <w:t>урхалла</w:t>
      </w:r>
      <w:proofErr w:type="spellEnd"/>
      <w:r>
        <w:rPr>
          <w:rFonts w:eastAsia="Calibri"/>
        </w:rPr>
        <w:t>»</w:t>
      </w:r>
    </w:p>
    <w:p w:rsidR="00081085" w:rsidRPr="00AF4B4F" w:rsidRDefault="0094383E" w:rsidP="0008108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 w:rsidR="00081085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="000810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085">
        <w:rPr>
          <w:rFonts w:ascii="Times New Roman" w:hAnsi="Times New Roman"/>
          <w:sz w:val="24"/>
          <w:szCs w:val="24"/>
        </w:rPr>
        <w:t>бюджетан</w:t>
      </w:r>
      <w:proofErr w:type="spellEnd"/>
      <w:r w:rsidR="000810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085">
        <w:rPr>
          <w:rFonts w:ascii="Times New Roman" w:hAnsi="Times New Roman"/>
          <w:sz w:val="24"/>
          <w:szCs w:val="24"/>
        </w:rPr>
        <w:t>йукъара</w:t>
      </w:r>
      <w:proofErr w:type="spellEnd"/>
      <w:r w:rsidR="000810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085">
        <w:rPr>
          <w:rFonts w:ascii="Times New Roman" w:hAnsi="Times New Roman"/>
          <w:sz w:val="24"/>
          <w:szCs w:val="24"/>
        </w:rPr>
        <w:t>дешаран</w:t>
      </w:r>
      <w:proofErr w:type="spellEnd"/>
      <w:r w:rsidR="000810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085">
        <w:rPr>
          <w:rFonts w:ascii="Times New Roman" w:hAnsi="Times New Roman"/>
          <w:sz w:val="24"/>
          <w:szCs w:val="24"/>
        </w:rPr>
        <w:t>учреждени</w:t>
      </w:r>
      <w:proofErr w:type="spellEnd"/>
    </w:p>
    <w:p w:rsidR="00081085" w:rsidRPr="00AF4B4F" w:rsidRDefault="00081085" w:rsidP="00081085">
      <w:pPr>
        <w:pStyle w:val="a4"/>
      </w:pPr>
      <w:r>
        <w:rPr>
          <w:bCs/>
        </w:rPr>
        <w:t xml:space="preserve">    </w:t>
      </w:r>
      <w:r w:rsidR="0094383E">
        <w:rPr>
          <w:bCs/>
        </w:rPr>
        <w:t xml:space="preserve">                       </w:t>
      </w:r>
      <w:r>
        <w:rPr>
          <w:bCs/>
        </w:rPr>
        <w:t xml:space="preserve">  </w:t>
      </w:r>
      <w:r w:rsidRPr="00AF4B4F">
        <w:rPr>
          <w:bCs/>
        </w:rPr>
        <w:t>ГИЛН</w:t>
      </w:r>
      <w:proofErr w:type="gramStart"/>
      <w:r w:rsidRPr="00AF4B4F">
        <w:rPr>
          <w:bCs/>
        </w:rPr>
        <w:t>А</w:t>
      </w:r>
      <w:r>
        <w:rPr>
          <w:bCs/>
        </w:rPr>
        <w:t>-</w:t>
      </w:r>
      <w:proofErr w:type="gramEnd"/>
      <w:r>
        <w:t xml:space="preserve"> ЙУЬРТАН №2 ЙОЛУ ЙУККЪЕРА ЙУ</w:t>
      </w:r>
      <w:r w:rsidRPr="00AF4B4F">
        <w:t xml:space="preserve">КЪАРАДЕШАРАН ШКОЛА» </w:t>
      </w:r>
    </w:p>
    <w:p w:rsidR="00081085" w:rsidRPr="00AF4B4F" w:rsidRDefault="00081085" w:rsidP="00081085">
      <w:pPr>
        <w:pStyle w:val="a4"/>
      </w:pPr>
      <w:r>
        <w:rPr>
          <w:rFonts w:eastAsia="Calibri"/>
        </w:rPr>
        <w:t xml:space="preserve">                                                   </w:t>
      </w:r>
      <w:r w:rsidRPr="00AF4B4F">
        <w:rPr>
          <w:rFonts w:eastAsia="Calibri"/>
        </w:rPr>
        <w:t>(</w:t>
      </w:r>
      <w:r w:rsidRPr="00AF4B4F">
        <w:t>МБЮУ «</w:t>
      </w:r>
      <w:proofErr w:type="spellStart"/>
      <w:r w:rsidRPr="00AF4B4F">
        <w:rPr>
          <w:bCs/>
        </w:rPr>
        <w:t>Гилна</w:t>
      </w:r>
      <w:proofErr w:type="spellEnd"/>
      <w:r>
        <w:t xml:space="preserve"> </w:t>
      </w:r>
      <w:proofErr w:type="gramStart"/>
      <w:r>
        <w:t>-</w:t>
      </w:r>
      <w:proofErr w:type="spellStart"/>
      <w:r>
        <w:t>й</w:t>
      </w:r>
      <w:proofErr w:type="gramEnd"/>
      <w:r>
        <w:t>у</w:t>
      </w:r>
      <w:r w:rsidRPr="00AF4B4F">
        <w:t>ьртан</w:t>
      </w:r>
      <w:proofErr w:type="spellEnd"/>
      <w:r w:rsidRPr="00AF4B4F">
        <w:t xml:space="preserve"> №2 </w:t>
      </w:r>
      <w:proofErr w:type="spellStart"/>
      <w:r w:rsidRPr="00AF4B4F">
        <w:t>йолу</w:t>
      </w:r>
      <w:proofErr w:type="spellEnd"/>
      <w:r w:rsidRPr="00AF4B4F">
        <w:t xml:space="preserve"> ЮЮШ</w:t>
      </w:r>
      <w:r>
        <w:t>)</w:t>
      </w:r>
    </w:p>
    <w:p w:rsidR="00955601" w:rsidRPr="00AF4B4F" w:rsidRDefault="00081085" w:rsidP="00955601">
      <w:pPr>
        <w:jc w:val="center"/>
        <w:rPr>
          <w:b/>
          <w:sz w:val="22"/>
        </w:rPr>
      </w:pPr>
      <w:r>
        <w:rPr>
          <w:rFonts w:eastAsia="Calibri"/>
          <w:b/>
        </w:rPr>
        <w:t xml:space="preserve"> </w:t>
      </w:r>
    </w:p>
    <w:p w:rsidR="009E154C" w:rsidRPr="00C2518B" w:rsidRDefault="009E154C" w:rsidP="009E154C">
      <w:pPr>
        <w:pStyle w:val="a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</w:t>
      </w:r>
      <w:r w:rsidRPr="00C2518B">
        <w:rPr>
          <w:rFonts w:ascii="Times New Roman" w:hAnsi="Times New Roman"/>
          <w:szCs w:val="24"/>
        </w:rPr>
        <w:t>УТВЕРЖДАЮ»</w:t>
      </w:r>
    </w:p>
    <w:p w:rsidR="009E154C" w:rsidRPr="00C2518B" w:rsidRDefault="009E154C" w:rsidP="009E154C">
      <w:pPr>
        <w:pStyle w:val="a4"/>
        <w:rPr>
          <w:rFonts w:ascii="Times New Roman" w:hAnsi="Times New Roman"/>
          <w:szCs w:val="24"/>
        </w:rPr>
      </w:pPr>
      <w:r w:rsidRPr="00C2518B">
        <w:rPr>
          <w:rFonts w:ascii="Times New Roman" w:hAnsi="Times New Roman"/>
          <w:szCs w:val="24"/>
        </w:rPr>
        <w:tab/>
      </w:r>
      <w:r w:rsidRPr="00C2518B">
        <w:rPr>
          <w:rFonts w:ascii="Times New Roman" w:hAnsi="Times New Roman"/>
          <w:szCs w:val="24"/>
        </w:rPr>
        <w:tab/>
        <w:t xml:space="preserve">                                                </w:t>
      </w:r>
      <w:r>
        <w:rPr>
          <w:rFonts w:ascii="Times New Roman" w:hAnsi="Times New Roman"/>
          <w:szCs w:val="24"/>
        </w:rPr>
        <w:t xml:space="preserve">                 </w:t>
      </w:r>
      <w:r w:rsidRPr="00C2518B">
        <w:rPr>
          <w:rFonts w:ascii="Times New Roman" w:hAnsi="Times New Roman"/>
          <w:szCs w:val="24"/>
        </w:rPr>
        <w:t>Директор _______</w:t>
      </w:r>
      <w:r>
        <w:rPr>
          <w:rFonts w:ascii="Times New Roman" w:hAnsi="Times New Roman"/>
          <w:szCs w:val="24"/>
        </w:rPr>
        <w:t>________</w:t>
      </w:r>
      <w:r w:rsidRPr="00C2518B">
        <w:rPr>
          <w:rFonts w:ascii="Times New Roman" w:hAnsi="Times New Roman"/>
          <w:szCs w:val="24"/>
        </w:rPr>
        <w:t xml:space="preserve"> </w:t>
      </w:r>
      <w:proofErr w:type="spellStart"/>
      <w:r w:rsidRPr="00C2518B">
        <w:rPr>
          <w:rFonts w:ascii="Times New Roman" w:hAnsi="Times New Roman"/>
          <w:szCs w:val="24"/>
        </w:rPr>
        <w:t>П.С.Вахамбиева</w:t>
      </w:r>
      <w:proofErr w:type="spellEnd"/>
      <w:r w:rsidRPr="00C2518B">
        <w:rPr>
          <w:rFonts w:ascii="Times New Roman" w:hAnsi="Times New Roman"/>
          <w:szCs w:val="24"/>
        </w:rPr>
        <w:t xml:space="preserve"> </w:t>
      </w:r>
    </w:p>
    <w:p w:rsidR="009E154C" w:rsidRDefault="009E154C" w:rsidP="009E154C">
      <w:pPr>
        <w:pStyle w:val="a4"/>
        <w:ind w:left="6521"/>
        <w:rPr>
          <w:rFonts w:ascii="Times New Roman" w:hAnsi="Times New Roman"/>
        </w:rPr>
      </w:pPr>
      <w:r w:rsidRPr="00C2518B">
        <w:rPr>
          <w:rFonts w:ascii="Times New Roman" w:hAnsi="Times New Roman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</w:t>
      </w:r>
      <w:r w:rsidRPr="00C2518B">
        <w:rPr>
          <w:rFonts w:ascii="Times New Roman" w:hAnsi="Times New Roman"/>
          <w:szCs w:val="24"/>
        </w:rPr>
        <w:t xml:space="preserve">  </w:t>
      </w:r>
      <w:r w:rsidRPr="00C2518B">
        <w:rPr>
          <w:rFonts w:ascii="Times New Roman" w:hAnsi="Times New Roman"/>
          <w:szCs w:val="24"/>
          <w:u w:val="single"/>
        </w:rPr>
        <w:t>« 30» 08. 2021г.</w:t>
      </w:r>
      <w:r w:rsidRPr="00C2518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C251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</w:t>
      </w:r>
    </w:p>
    <w:p w:rsidR="009E154C" w:rsidRDefault="009E154C" w:rsidP="009E154C">
      <w:pPr>
        <w:pStyle w:val="a4"/>
        <w:ind w:left="6521"/>
        <w:rPr>
          <w:rFonts w:ascii="Times New Roman" w:hAnsi="Times New Roman"/>
        </w:rPr>
      </w:pPr>
    </w:p>
    <w:p w:rsidR="009E154C" w:rsidRPr="00DF5BD3" w:rsidRDefault="009E154C" w:rsidP="009E154C">
      <w:pPr>
        <w:pStyle w:val="a4"/>
        <w:ind w:left="6521"/>
        <w:rPr>
          <w:rFonts w:ascii="Times New Roman" w:hAnsi="Times New Roman"/>
          <w:szCs w:val="24"/>
          <w:u w:val="single"/>
        </w:rPr>
      </w:pPr>
      <w:r w:rsidRPr="00C2518B">
        <w:rPr>
          <w:rFonts w:ascii="Times New Roman" w:hAnsi="Times New Roman"/>
        </w:rPr>
        <w:t>Приложение к ООП ООО</w:t>
      </w:r>
    </w:p>
    <w:p w:rsidR="009E154C" w:rsidRPr="00C2518B" w:rsidRDefault="009E154C" w:rsidP="009E154C">
      <w:pPr>
        <w:pStyle w:val="a4"/>
        <w:jc w:val="right"/>
        <w:rPr>
          <w:rFonts w:ascii="Times New Roman" w:hAnsi="Times New Roman"/>
        </w:rPr>
      </w:pPr>
      <w:r w:rsidRPr="00C2518B">
        <w:rPr>
          <w:rFonts w:ascii="Times New Roman" w:hAnsi="Times New Roman"/>
        </w:rPr>
        <w:t xml:space="preserve">МБОУ «СОШ №2 </w:t>
      </w:r>
      <w:proofErr w:type="spellStart"/>
      <w:r w:rsidRPr="00C2518B">
        <w:rPr>
          <w:rFonts w:ascii="Times New Roman" w:hAnsi="Times New Roman"/>
        </w:rPr>
        <w:t>с</w:t>
      </w:r>
      <w:proofErr w:type="gramStart"/>
      <w:r w:rsidRPr="00C2518B">
        <w:rPr>
          <w:rFonts w:ascii="Times New Roman" w:hAnsi="Times New Roman"/>
        </w:rPr>
        <w:t>.Г</w:t>
      </w:r>
      <w:proofErr w:type="gramEnd"/>
      <w:r w:rsidRPr="00C2518B">
        <w:rPr>
          <w:rFonts w:ascii="Times New Roman" w:hAnsi="Times New Roman"/>
        </w:rPr>
        <w:t>иляны</w:t>
      </w:r>
      <w:proofErr w:type="spellEnd"/>
      <w:r w:rsidRPr="00C2518B">
        <w:rPr>
          <w:rFonts w:ascii="Times New Roman" w:hAnsi="Times New Roman"/>
        </w:rPr>
        <w:t>»</w:t>
      </w:r>
    </w:p>
    <w:p w:rsidR="009E154C" w:rsidRPr="00BA4416" w:rsidRDefault="009E154C" w:rsidP="009E154C">
      <w:pPr>
        <w:pStyle w:val="a4"/>
        <w:jc w:val="right"/>
        <w:rPr>
          <w:rFonts w:ascii="Times New Roman" w:hAnsi="Times New Roman"/>
        </w:rPr>
      </w:pPr>
      <w:r w:rsidRPr="00C2518B">
        <w:rPr>
          <w:rFonts w:ascii="Times New Roman" w:hAnsi="Times New Roman"/>
        </w:rPr>
        <w:t>Приказ № 98-П от 27</w:t>
      </w:r>
      <w:r>
        <w:rPr>
          <w:rFonts w:ascii="Times New Roman" w:hAnsi="Times New Roman"/>
        </w:rPr>
        <w:t>.08.2021г</w:t>
      </w:r>
    </w:p>
    <w:p w:rsidR="009E154C" w:rsidRDefault="009E154C" w:rsidP="009E154C">
      <w:pPr>
        <w:pStyle w:val="1"/>
        <w:spacing w:line="312" w:lineRule="auto"/>
        <w:jc w:val="center"/>
        <w:rPr>
          <w:sz w:val="24"/>
          <w:szCs w:val="24"/>
          <w:u w:val="single"/>
        </w:rPr>
      </w:pPr>
    </w:p>
    <w:p w:rsidR="009E154C" w:rsidRPr="00DF5BD3" w:rsidRDefault="009E154C" w:rsidP="009E154C">
      <w:pPr>
        <w:pStyle w:val="ConsPlusNormal"/>
        <w:spacing w:line="312" w:lineRule="auto"/>
        <w:ind w:firstLine="709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DF5BD3">
        <w:rPr>
          <w:rFonts w:ascii="Times New Roman" w:eastAsiaTheme="majorEastAsia" w:hAnsi="Times New Roman" w:cs="Times New Roman"/>
          <w:b/>
          <w:bCs/>
          <w:sz w:val="28"/>
          <w:szCs w:val="28"/>
        </w:rPr>
        <w:t>ПОРЯДОК ОФОРМЛЕНИЯ ВОЗНИКНОВЕНИЯ, ПРИОСТАНОВЛЕНИЯ И ПРЕКРАЩЕНИЯ ОБРАЗОВАТЕЛЬНЫХ ОТНОШЕНИЙ МЕЖДУ МБОУ «СОШ № 2 С. ГИЛЯНЫ» И ОБУЧАЮЩИМИСЯ И (ИЛИ) РОДИТЕЛЯМИ (ЗАКОННЫМИ ПРЕДСТАВИТЕЛЯМИ) НЕСОВЕРШЕННОЛЕТНИХ ОБУЧАЮЩИХСЯ</w:t>
      </w:r>
    </w:p>
    <w:p w:rsidR="009E154C" w:rsidRPr="000C39A8" w:rsidRDefault="009E154C" w:rsidP="009E154C">
      <w:pPr>
        <w:rPr>
          <w:b/>
          <w:sz w:val="28"/>
          <w:szCs w:val="28"/>
        </w:rPr>
      </w:pPr>
      <w:r>
        <w:rPr>
          <w:sz w:val="28"/>
          <w:szCs w:val="28"/>
        </w:rPr>
        <w:t> </w:t>
      </w:r>
    </w:p>
    <w:p w:rsidR="009E154C" w:rsidRPr="000C39A8" w:rsidRDefault="009E154C" w:rsidP="009E154C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0C39A8">
        <w:rPr>
          <w:rStyle w:val="apple-converted-space"/>
          <w:sz w:val="28"/>
          <w:szCs w:val="28"/>
        </w:rPr>
        <w:t xml:space="preserve">1. </w:t>
      </w:r>
      <w:r w:rsidRPr="000C39A8">
        <w:rPr>
          <w:b/>
          <w:bCs/>
          <w:sz w:val="28"/>
          <w:szCs w:val="28"/>
        </w:rPr>
        <w:t>Общие положения</w:t>
      </w:r>
    </w:p>
    <w:p w:rsidR="009E154C" w:rsidRDefault="009E154C" w:rsidP="009E154C">
      <w:pPr>
        <w:jc w:val="both"/>
        <w:rPr>
          <w:sz w:val="28"/>
          <w:szCs w:val="28"/>
          <w:bdr w:val="none" w:sz="0" w:space="0" w:color="auto" w:frame="1"/>
        </w:rPr>
      </w:pPr>
      <w:r w:rsidRPr="000C39A8">
        <w:rPr>
          <w:sz w:val="28"/>
          <w:szCs w:val="28"/>
        </w:rPr>
        <w:t>1.1.</w:t>
      </w:r>
      <w:r w:rsidRPr="000C39A8">
        <w:rPr>
          <w:sz w:val="28"/>
          <w:szCs w:val="28"/>
          <w:bdr w:val="none" w:sz="0" w:space="0" w:color="auto" w:frame="1"/>
        </w:rPr>
        <w:t xml:space="preserve"> Настоящий Порядок </w:t>
      </w:r>
      <w:r w:rsidRPr="00382D62">
        <w:rPr>
          <w:sz w:val="28"/>
          <w:szCs w:val="28"/>
          <w:bdr w:val="none" w:sz="0" w:space="0" w:color="auto" w:frame="1"/>
        </w:rPr>
        <w:t xml:space="preserve">оформления возникновения, приостановления и прекращения образовательных отношений между МБОУ </w:t>
      </w:r>
      <w:r>
        <w:rPr>
          <w:sz w:val="28"/>
          <w:szCs w:val="28"/>
          <w:bdr w:val="none" w:sz="0" w:space="0" w:color="auto" w:frame="1"/>
        </w:rPr>
        <w:t>«</w:t>
      </w:r>
      <w:r w:rsidRPr="00382D62">
        <w:rPr>
          <w:sz w:val="28"/>
          <w:szCs w:val="28"/>
          <w:bdr w:val="none" w:sz="0" w:space="0" w:color="auto" w:frame="1"/>
        </w:rPr>
        <w:t xml:space="preserve">СОШ № </w:t>
      </w:r>
      <w:r>
        <w:rPr>
          <w:sz w:val="28"/>
          <w:szCs w:val="28"/>
          <w:bdr w:val="none" w:sz="0" w:space="0" w:color="auto" w:frame="1"/>
        </w:rPr>
        <w:t xml:space="preserve">2 </w:t>
      </w:r>
      <w:proofErr w:type="spellStart"/>
      <w:r>
        <w:rPr>
          <w:sz w:val="28"/>
          <w:szCs w:val="28"/>
          <w:bdr w:val="none" w:sz="0" w:space="0" w:color="auto" w:frame="1"/>
        </w:rPr>
        <w:t>с</w:t>
      </w:r>
      <w:proofErr w:type="gramStart"/>
      <w:r>
        <w:rPr>
          <w:sz w:val="28"/>
          <w:szCs w:val="28"/>
          <w:bdr w:val="none" w:sz="0" w:space="0" w:color="auto" w:frame="1"/>
        </w:rPr>
        <w:t>.Г</w:t>
      </w:r>
      <w:proofErr w:type="gramEnd"/>
      <w:r>
        <w:rPr>
          <w:sz w:val="28"/>
          <w:szCs w:val="28"/>
          <w:bdr w:val="none" w:sz="0" w:space="0" w:color="auto" w:frame="1"/>
        </w:rPr>
        <w:t>иляны</w:t>
      </w:r>
      <w:proofErr w:type="spellEnd"/>
      <w:r>
        <w:rPr>
          <w:sz w:val="28"/>
          <w:szCs w:val="28"/>
          <w:bdr w:val="none" w:sz="0" w:space="0" w:color="auto" w:frame="1"/>
        </w:rPr>
        <w:t>»</w:t>
      </w:r>
      <w:r w:rsidRPr="00382D62">
        <w:rPr>
          <w:sz w:val="28"/>
          <w:szCs w:val="28"/>
          <w:bdr w:val="none" w:sz="0" w:space="0" w:color="auto" w:frame="1"/>
        </w:rPr>
        <w:t xml:space="preserve"> и обучающимися и (или) родителями (законными представителями) несовершеннолетних обучающихся</w:t>
      </w:r>
      <w:r>
        <w:rPr>
          <w:sz w:val="28"/>
          <w:szCs w:val="28"/>
          <w:bdr w:val="none" w:sz="0" w:space="0" w:color="auto" w:frame="1"/>
        </w:rPr>
        <w:t xml:space="preserve"> (далее - Порядок) </w:t>
      </w:r>
      <w:r w:rsidRPr="000C39A8">
        <w:rPr>
          <w:sz w:val="28"/>
          <w:szCs w:val="28"/>
          <w:bdr w:val="none" w:sz="0" w:space="0" w:color="auto" w:frame="1"/>
        </w:rPr>
        <w:t>разработан в соответствии</w:t>
      </w:r>
      <w:r>
        <w:rPr>
          <w:sz w:val="28"/>
          <w:szCs w:val="28"/>
          <w:bdr w:val="none" w:sz="0" w:space="0" w:color="auto" w:frame="1"/>
        </w:rPr>
        <w:t>:</w:t>
      </w:r>
    </w:p>
    <w:p w:rsidR="009E154C" w:rsidRPr="007B6F0E" w:rsidRDefault="009E154C" w:rsidP="009E15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D62">
        <w:rPr>
          <w:rFonts w:ascii="Times New Roman" w:hAnsi="Times New Roman"/>
          <w:sz w:val="28"/>
          <w:szCs w:val="28"/>
          <w:bdr w:val="none" w:sz="0" w:space="0" w:color="auto" w:frame="1"/>
        </w:rPr>
        <w:t>Федеральным законом от 29.12.2012 № 273-ФЗ "Об образовании в Российской Федерации"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, у</w:t>
      </w:r>
      <w:r w:rsidRPr="007B6F0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ставом 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школы </w:t>
      </w:r>
      <w:r w:rsidRPr="007B6F0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МБОУ СОШ №2 </w:t>
      </w:r>
      <w:proofErr w:type="spellStart"/>
      <w:r w:rsidRPr="007B6F0E"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proofErr w:type="gramStart"/>
      <w:r w:rsidRPr="007B6F0E">
        <w:rPr>
          <w:rFonts w:ascii="Times New Roman" w:hAnsi="Times New Roman"/>
          <w:sz w:val="28"/>
          <w:szCs w:val="28"/>
          <w:bdr w:val="none" w:sz="0" w:space="0" w:color="auto" w:frame="1"/>
        </w:rPr>
        <w:t>.Г</w:t>
      </w:r>
      <w:proofErr w:type="gramEnd"/>
      <w:r w:rsidRPr="007B6F0E">
        <w:rPr>
          <w:rFonts w:ascii="Times New Roman" w:hAnsi="Times New Roman"/>
          <w:sz w:val="28"/>
          <w:szCs w:val="28"/>
          <w:bdr w:val="none" w:sz="0" w:space="0" w:color="auto" w:frame="1"/>
        </w:rPr>
        <w:t>иляны</w:t>
      </w:r>
      <w:proofErr w:type="spellEnd"/>
      <w:r w:rsidRPr="007B6F0E"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9E154C" w:rsidRPr="00382D62" w:rsidRDefault="009E154C" w:rsidP="009E154C">
      <w:pPr>
        <w:pStyle w:val="a6"/>
        <w:spacing w:after="0" w:line="240" w:lineRule="auto"/>
        <w:ind w:left="788"/>
        <w:jc w:val="both"/>
        <w:rPr>
          <w:rFonts w:ascii="Times New Roman" w:hAnsi="Times New Roman"/>
          <w:sz w:val="28"/>
          <w:szCs w:val="28"/>
        </w:rPr>
      </w:pPr>
    </w:p>
    <w:p w:rsidR="009E154C" w:rsidRPr="000C39A8" w:rsidRDefault="009E154C" w:rsidP="009E154C">
      <w:pPr>
        <w:shd w:val="clear" w:color="auto" w:fill="FFFFFF"/>
        <w:spacing w:line="240" w:lineRule="atLeast"/>
        <w:ind w:firstLine="709"/>
        <w:jc w:val="both"/>
        <w:textAlignment w:val="baseline"/>
        <w:rPr>
          <w:sz w:val="28"/>
          <w:szCs w:val="28"/>
        </w:rPr>
      </w:pPr>
      <w:r w:rsidRPr="000C39A8">
        <w:rPr>
          <w:sz w:val="28"/>
          <w:szCs w:val="28"/>
          <w:bdr w:val="none" w:sz="0" w:space="0" w:color="auto" w:frame="1"/>
        </w:rPr>
        <w:t>1.2. Настоящий Порядок регламентирует оформление возникновения, изменения и прекращения образовательных отношений между обучающимися и (или) их родителями (законными представителями) и ОО.</w:t>
      </w:r>
    </w:p>
    <w:p w:rsidR="009E154C" w:rsidRDefault="009E154C" w:rsidP="009E154C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6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1.3. Под образовательными отношениями понимаются </w:t>
      </w:r>
      <w:r w:rsidRPr="00FD26D4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отношения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9E154C" w:rsidRDefault="009E154C" w:rsidP="009E154C">
      <w:pPr>
        <w:pStyle w:val="a7"/>
        <w:spacing w:before="0" w:beforeAutospacing="0" w:after="0" w:afterAutospacing="0" w:line="276" w:lineRule="auto"/>
        <w:jc w:val="center"/>
        <w:rPr>
          <w:rStyle w:val="a8"/>
          <w:color w:val="222222"/>
          <w:sz w:val="28"/>
          <w:szCs w:val="28"/>
        </w:rPr>
      </w:pPr>
    </w:p>
    <w:p w:rsidR="009E154C" w:rsidRPr="00784E26" w:rsidRDefault="009E154C" w:rsidP="009E154C">
      <w:pPr>
        <w:pStyle w:val="a7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E04BC2">
        <w:rPr>
          <w:rStyle w:val="a8"/>
          <w:color w:val="222222"/>
          <w:sz w:val="28"/>
          <w:szCs w:val="28"/>
        </w:rPr>
        <w:t>2. Основания и порядок оформления</w:t>
      </w:r>
      <w:r w:rsidRPr="00E04BC2">
        <w:rPr>
          <w:sz w:val="28"/>
          <w:szCs w:val="28"/>
        </w:rPr>
        <w:br/>
      </w:r>
      <w:r w:rsidRPr="00E04BC2">
        <w:rPr>
          <w:rStyle w:val="a8"/>
          <w:sz w:val="28"/>
          <w:szCs w:val="28"/>
        </w:rPr>
        <w:t>возникновения образовательных отношений</w:t>
      </w:r>
    </w:p>
    <w:p w:rsidR="009E154C" w:rsidRPr="00E04BC2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 xml:space="preserve"> 2.1. Основанием возникновения образовательных отношений является приказ школы о приеме лица на обучение или для прохождения промежуточной аттестации и (или) государственной итоговой аттестации. Если с </w:t>
      </w:r>
      <w:proofErr w:type="gramStart"/>
      <w:r w:rsidRPr="00E04BC2">
        <w:rPr>
          <w:color w:val="222222"/>
          <w:sz w:val="28"/>
          <w:szCs w:val="28"/>
        </w:rPr>
        <w:t>обучающимся</w:t>
      </w:r>
      <w:proofErr w:type="gramEnd"/>
      <w:r w:rsidRPr="00E04BC2">
        <w:rPr>
          <w:color w:val="222222"/>
          <w:sz w:val="28"/>
          <w:szCs w:val="28"/>
        </w:rPr>
        <w:t>, родителями (законными представителями) несовершеннолетнего обучающегося заключен договор об оказании платных образовательных услуг, приказ издается на основании такого договора.</w:t>
      </w:r>
    </w:p>
    <w:p w:rsidR="009E154C" w:rsidRPr="00E04BC2" w:rsidRDefault="009E154C" w:rsidP="009E154C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04BC2">
        <w:rPr>
          <w:color w:val="222222"/>
          <w:sz w:val="28"/>
          <w:szCs w:val="28"/>
        </w:rPr>
        <w:lastRenderedPageBreak/>
        <w:t> 2.2. При приеме в первый класс</w:t>
      </w:r>
      <w:proofErr w:type="gramStart"/>
      <w:r>
        <w:rPr>
          <w:color w:val="222222"/>
          <w:sz w:val="28"/>
          <w:szCs w:val="28"/>
        </w:rPr>
        <w:t xml:space="preserve"> ,</w:t>
      </w:r>
      <w:proofErr w:type="gramEnd"/>
      <w:r>
        <w:rPr>
          <w:color w:val="222222"/>
          <w:sz w:val="28"/>
          <w:szCs w:val="28"/>
        </w:rPr>
        <w:t xml:space="preserve"> а также для прохождения промежуточной аттестации и (или) государственной итоговой аттестации</w:t>
      </w:r>
      <w:r w:rsidRPr="00E04BC2">
        <w:rPr>
          <w:sz w:val="28"/>
          <w:szCs w:val="28"/>
        </w:rPr>
        <w:t> ответственный за прием заявлений и документов</w:t>
      </w:r>
      <w:r>
        <w:rPr>
          <w:sz w:val="28"/>
          <w:szCs w:val="28"/>
        </w:rPr>
        <w:t xml:space="preserve"> </w:t>
      </w:r>
      <w:r w:rsidRPr="00E04BC2">
        <w:rPr>
          <w:sz w:val="28"/>
          <w:szCs w:val="28"/>
        </w:rPr>
        <w:t>готовит проект приказа о зачислении и передает его на подпис</w:t>
      </w:r>
      <w:r>
        <w:rPr>
          <w:sz w:val="28"/>
          <w:szCs w:val="28"/>
        </w:rPr>
        <w:t>ь директору</w:t>
      </w:r>
      <w:r w:rsidRPr="00E04BC2">
        <w:rPr>
          <w:sz w:val="28"/>
          <w:szCs w:val="28"/>
        </w:rPr>
        <w:t xml:space="preserve"> в </w:t>
      </w:r>
      <w:r w:rsidRPr="00E04BC2">
        <w:rPr>
          <w:rStyle w:val="sfwc"/>
          <w:sz w:val="28"/>
          <w:szCs w:val="28"/>
        </w:rPr>
        <w:t>течение</w:t>
      </w:r>
      <w:r>
        <w:rPr>
          <w:rStyle w:val="sfwc"/>
          <w:sz w:val="28"/>
          <w:szCs w:val="28"/>
        </w:rPr>
        <w:t xml:space="preserve"> 2 (двух) рабочих дней</w:t>
      </w:r>
      <w:r w:rsidRPr="00E04BC2">
        <w:rPr>
          <w:sz w:val="28"/>
          <w:szCs w:val="28"/>
        </w:rPr>
        <w:t> после приема документов.</w:t>
      </w:r>
    </w:p>
    <w:p w:rsidR="009E154C" w:rsidRPr="00E04BC2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 2.3. </w:t>
      </w:r>
      <w:proofErr w:type="gramStart"/>
      <w:r w:rsidRPr="00E04BC2">
        <w:rPr>
          <w:color w:val="222222"/>
          <w:sz w:val="28"/>
          <w:szCs w:val="28"/>
        </w:rPr>
        <w:t>При приеме в порядке перевода на обучение по основным общеобразовательным программам ответственный за прием</w:t>
      </w:r>
      <w:proofErr w:type="gramEnd"/>
      <w:r w:rsidRPr="00E04BC2">
        <w:rPr>
          <w:color w:val="222222"/>
          <w:sz w:val="28"/>
          <w:szCs w:val="28"/>
        </w:rPr>
        <w:t xml:space="preserve"> заявлений и документов готовит проект приказа о зачислении в соответствующий класс и передает его на подпись</w:t>
      </w:r>
      <w:r>
        <w:rPr>
          <w:color w:val="222222"/>
          <w:sz w:val="28"/>
          <w:szCs w:val="28"/>
        </w:rPr>
        <w:t xml:space="preserve"> директору в течение 1 (одного) рабочего дня после приема документов.</w:t>
      </w:r>
      <w:r w:rsidRPr="00E04BC2">
        <w:rPr>
          <w:color w:val="222222"/>
          <w:sz w:val="28"/>
          <w:szCs w:val="28"/>
        </w:rPr>
        <w:t> </w:t>
      </w:r>
    </w:p>
    <w:p w:rsidR="009E154C" w:rsidRPr="00E04BC2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2.4. </w:t>
      </w:r>
      <w:proofErr w:type="gramStart"/>
      <w:r w:rsidRPr="00E04BC2">
        <w:rPr>
          <w:color w:val="222222"/>
          <w:sz w:val="28"/>
          <w:szCs w:val="28"/>
        </w:rPr>
        <w:t>При приеме на обучение по договорам об оказании платных образовательных услуг</w:t>
      </w:r>
      <w:r>
        <w:rPr>
          <w:color w:val="222222"/>
          <w:sz w:val="28"/>
          <w:szCs w:val="28"/>
        </w:rPr>
        <w:t xml:space="preserve"> </w:t>
      </w:r>
      <w:r w:rsidRPr="00E04BC2">
        <w:rPr>
          <w:sz w:val="28"/>
          <w:szCs w:val="28"/>
        </w:rPr>
        <w:t>ответственный за прием</w:t>
      </w:r>
      <w:proofErr w:type="gramEnd"/>
      <w:r w:rsidRPr="00E04BC2">
        <w:rPr>
          <w:sz w:val="28"/>
          <w:szCs w:val="28"/>
        </w:rPr>
        <w:t xml:space="preserve"> заявлений и документов готовит проект приказа о зачислении и передает его на подпись</w:t>
      </w:r>
      <w:r>
        <w:rPr>
          <w:sz w:val="28"/>
          <w:szCs w:val="28"/>
        </w:rPr>
        <w:t xml:space="preserve"> директору</w:t>
      </w:r>
      <w:r w:rsidRPr="00E04BC2">
        <w:rPr>
          <w:sz w:val="28"/>
          <w:szCs w:val="28"/>
        </w:rPr>
        <w:t> в течение </w:t>
      </w:r>
      <w:r>
        <w:rPr>
          <w:sz w:val="28"/>
          <w:szCs w:val="28"/>
        </w:rPr>
        <w:t>1 (одного) рабочего дня</w:t>
      </w:r>
      <w:r w:rsidRPr="00E04BC2">
        <w:rPr>
          <w:sz w:val="28"/>
          <w:szCs w:val="28"/>
        </w:rPr>
        <w:t xml:space="preserve"> после приема документов и заключения договора об оказании платных образовательных </w:t>
      </w:r>
      <w:r w:rsidRPr="00E04BC2">
        <w:rPr>
          <w:rStyle w:val="sfwc"/>
          <w:sz w:val="28"/>
          <w:szCs w:val="28"/>
        </w:rPr>
        <w:t>услуг</w:t>
      </w:r>
      <w:r w:rsidRPr="00E04BC2">
        <w:rPr>
          <w:sz w:val="28"/>
          <w:szCs w:val="28"/>
        </w:rPr>
        <w:t>.</w:t>
      </w:r>
    </w:p>
    <w:p w:rsidR="009E154C" w:rsidRPr="00E04BC2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 2.5. 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приказе о приеме лица на обучение.</w:t>
      </w:r>
    </w:p>
    <w:p w:rsidR="009E154C" w:rsidRDefault="009E154C" w:rsidP="009E154C">
      <w:pPr>
        <w:pStyle w:val="a7"/>
        <w:spacing w:before="0" w:beforeAutospacing="0" w:after="0" w:afterAutospacing="0" w:line="276" w:lineRule="auto"/>
        <w:jc w:val="center"/>
        <w:rPr>
          <w:rStyle w:val="a8"/>
          <w:color w:val="222222"/>
          <w:sz w:val="28"/>
          <w:szCs w:val="28"/>
        </w:rPr>
      </w:pPr>
    </w:p>
    <w:p w:rsidR="009E154C" w:rsidRPr="00E04BC2" w:rsidRDefault="009E154C" w:rsidP="009E154C">
      <w:pPr>
        <w:pStyle w:val="a7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E04BC2">
        <w:rPr>
          <w:rStyle w:val="a8"/>
          <w:color w:val="222222"/>
          <w:sz w:val="28"/>
          <w:szCs w:val="28"/>
        </w:rPr>
        <w:t>3. Основания и порядок оформления</w:t>
      </w:r>
      <w:r w:rsidRPr="00E04BC2">
        <w:rPr>
          <w:sz w:val="28"/>
          <w:szCs w:val="28"/>
        </w:rPr>
        <w:br/>
      </w:r>
      <w:r w:rsidRPr="00E04BC2">
        <w:rPr>
          <w:rStyle w:val="a8"/>
          <w:sz w:val="28"/>
          <w:szCs w:val="28"/>
        </w:rPr>
        <w:t>изменения образовательных отношений</w:t>
      </w:r>
    </w:p>
    <w:p w:rsidR="009E154C" w:rsidRPr="00E04BC2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 3.1. </w:t>
      </w:r>
      <w:proofErr w:type="gramStart"/>
      <w:r w:rsidRPr="00E04BC2">
        <w:rPr>
          <w:color w:val="222222"/>
          <w:sz w:val="28"/>
          <w:szCs w:val="28"/>
        </w:rPr>
        <w:t>Образовательные отношения изменяются в случае изменения условий получения</w:t>
      </w:r>
      <w:r>
        <w:rPr>
          <w:color w:val="222222"/>
          <w:sz w:val="28"/>
          <w:szCs w:val="28"/>
        </w:rPr>
        <w:t xml:space="preserve"> </w:t>
      </w:r>
      <w:r w:rsidRPr="00E04BC2">
        <w:rPr>
          <w:sz w:val="28"/>
          <w:szCs w:val="28"/>
        </w:rPr>
        <w:t>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9E154C" w:rsidRPr="00E04BC2" w:rsidRDefault="009E154C" w:rsidP="009E154C">
      <w:pPr>
        <w:numPr>
          <w:ilvl w:val="0"/>
          <w:numId w:val="2"/>
        </w:numPr>
        <w:spacing w:line="276" w:lineRule="auto"/>
        <w:ind w:left="270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при переходе обучающегося с одной образовательной программы на другую;</w:t>
      </w:r>
    </w:p>
    <w:p w:rsidR="009E154C" w:rsidRPr="00E04BC2" w:rsidRDefault="009E154C" w:rsidP="009E154C">
      <w:pPr>
        <w:numPr>
          <w:ilvl w:val="0"/>
          <w:numId w:val="2"/>
        </w:numPr>
        <w:spacing w:line="276" w:lineRule="auto"/>
        <w:ind w:left="270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 в случае изменения формы образования или формы обучения;</w:t>
      </w:r>
    </w:p>
    <w:p w:rsidR="009E154C" w:rsidRPr="00E04BC2" w:rsidRDefault="009E154C" w:rsidP="009E154C">
      <w:pPr>
        <w:numPr>
          <w:ilvl w:val="0"/>
          <w:numId w:val="2"/>
        </w:numPr>
        <w:spacing w:line="276" w:lineRule="auto"/>
        <w:ind w:left="270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 при изменении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РФ, факультативных и элективных учебных предметов, курсов, дисциплин (модулей);</w:t>
      </w:r>
    </w:p>
    <w:p w:rsidR="009E154C" w:rsidRPr="00E04BC2" w:rsidRDefault="009E154C" w:rsidP="009E154C">
      <w:pPr>
        <w:numPr>
          <w:ilvl w:val="0"/>
          <w:numId w:val="2"/>
        </w:numPr>
        <w:spacing w:line="276" w:lineRule="auto"/>
        <w:ind w:left="270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в случае перевода на обучение с использованием дистанционных образовательных технологий, по индивидуальному учебному плану, в том числе ускоренное обучение;</w:t>
      </w:r>
    </w:p>
    <w:p w:rsidR="009E154C" w:rsidRPr="00E04BC2" w:rsidRDefault="009E154C" w:rsidP="009E154C">
      <w:pPr>
        <w:numPr>
          <w:ilvl w:val="0"/>
          <w:numId w:val="2"/>
        </w:numPr>
        <w:spacing w:line="276" w:lineRule="auto"/>
        <w:ind w:left="270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 xml:space="preserve">при организации </w:t>
      </w:r>
      <w:proofErr w:type="gramStart"/>
      <w:r w:rsidRPr="00E04BC2">
        <w:rPr>
          <w:color w:val="222222"/>
          <w:sz w:val="28"/>
          <w:szCs w:val="28"/>
        </w:rPr>
        <w:t>обучения</w:t>
      </w:r>
      <w:proofErr w:type="gramEnd"/>
      <w:r w:rsidRPr="00E04BC2">
        <w:rPr>
          <w:color w:val="222222"/>
          <w:sz w:val="28"/>
          <w:szCs w:val="28"/>
        </w:rPr>
        <w:t xml:space="preserve"> по основным общеобразовательным программам на дому для обучающихся, нуждающихся в длительном лечении, а также детей-инвалидов;</w:t>
      </w:r>
    </w:p>
    <w:p w:rsidR="009E154C" w:rsidRPr="00E04BC2" w:rsidRDefault="009E154C" w:rsidP="009E154C">
      <w:pPr>
        <w:numPr>
          <w:ilvl w:val="0"/>
          <w:numId w:val="2"/>
        </w:numPr>
        <w:spacing w:line="276" w:lineRule="auto"/>
        <w:ind w:left="270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в случае внесения изменений в условия получения образования, предусмотренные договором об оказании платных образовательных услуг.</w:t>
      </w:r>
    </w:p>
    <w:p w:rsidR="009E154C" w:rsidRPr="00E04BC2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 3.2. Основанием для изменения образовательных отношений является приказ, изданный</w:t>
      </w:r>
      <w:r>
        <w:rPr>
          <w:color w:val="222222"/>
          <w:sz w:val="28"/>
          <w:szCs w:val="28"/>
        </w:rPr>
        <w:t xml:space="preserve"> директором. </w:t>
      </w:r>
      <w:r w:rsidRPr="00E04BC2">
        <w:rPr>
          <w:sz w:val="28"/>
          <w:szCs w:val="28"/>
        </w:rPr>
        <w:t xml:space="preserve">Если с </w:t>
      </w:r>
      <w:proofErr w:type="gramStart"/>
      <w:r w:rsidRPr="00E04BC2">
        <w:rPr>
          <w:sz w:val="28"/>
          <w:szCs w:val="28"/>
        </w:rPr>
        <w:t>обучающимся</w:t>
      </w:r>
      <w:proofErr w:type="gramEnd"/>
      <w:r w:rsidRPr="00E04BC2">
        <w:rPr>
          <w:sz w:val="28"/>
          <w:szCs w:val="28"/>
        </w:rPr>
        <w:t>, родителями (законными</w:t>
      </w:r>
      <w:r w:rsidRPr="00E04BC2">
        <w:rPr>
          <w:sz w:val="28"/>
          <w:szCs w:val="28"/>
        </w:rPr>
        <w:br/>
        <w:t>представителями) несовершеннолетнего обучающегося заключен договор об оказании платных образовательных услуг, приказ издается на основании внесения соответствующих изменений в такой договор.</w:t>
      </w:r>
    </w:p>
    <w:p w:rsidR="009E154C" w:rsidRPr="003A56B3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3.3. </w:t>
      </w:r>
      <w:proofErr w:type="gramStart"/>
      <w:r>
        <w:rPr>
          <w:rStyle w:val="fill"/>
          <w:iCs/>
          <w:color w:val="222222"/>
          <w:sz w:val="28"/>
          <w:szCs w:val="28"/>
        </w:rPr>
        <w:t xml:space="preserve">Ответственный за делопроизводство, </w:t>
      </w:r>
      <w:r w:rsidRPr="00E04BC2">
        <w:rPr>
          <w:rStyle w:val="fill"/>
          <w:i/>
          <w:iCs/>
          <w:color w:val="222222"/>
          <w:sz w:val="28"/>
          <w:szCs w:val="28"/>
        </w:rPr>
        <w:t xml:space="preserve">  </w:t>
      </w:r>
      <w:r w:rsidRPr="00E04BC2">
        <w:rPr>
          <w:color w:val="222222"/>
          <w:sz w:val="28"/>
          <w:szCs w:val="28"/>
        </w:rPr>
        <w:t>получивш</w:t>
      </w:r>
      <w:r>
        <w:rPr>
          <w:color w:val="222222"/>
          <w:sz w:val="28"/>
          <w:szCs w:val="28"/>
        </w:rPr>
        <w:t>ий</w:t>
      </w:r>
      <w:r w:rsidRPr="00E04BC2">
        <w:rPr>
          <w:color w:val="222222"/>
          <w:sz w:val="28"/>
          <w:szCs w:val="28"/>
        </w:rPr>
        <w:t xml:space="preserve"> заявление об изменении условий получения обучающимся образования, готовит проект соответствующего приказа и передает его на подпись</w:t>
      </w:r>
      <w:r>
        <w:rPr>
          <w:color w:val="222222"/>
          <w:sz w:val="28"/>
          <w:szCs w:val="28"/>
        </w:rPr>
        <w:t xml:space="preserve"> директору в </w:t>
      </w:r>
      <w:r w:rsidRPr="00E04BC2">
        <w:rPr>
          <w:color w:val="222222"/>
          <w:sz w:val="28"/>
          <w:szCs w:val="28"/>
        </w:rPr>
        <w:t xml:space="preserve"> течение </w:t>
      </w:r>
      <w:r>
        <w:rPr>
          <w:color w:val="222222"/>
          <w:sz w:val="28"/>
          <w:szCs w:val="28"/>
        </w:rPr>
        <w:t>5 (пяти) рабочих дней</w:t>
      </w:r>
      <w:r w:rsidRPr="00E04BC2">
        <w:rPr>
          <w:color w:val="222222"/>
          <w:sz w:val="28"/>
          <w:szCs w:val="28"/>
        </w:rPr>
        <w:t> с даты приема </w:t>
      </w:r>
      <w:r w:rsidRPr="00E04BC2">
        <w:rPr>
          <w:rStyle w:val="sfwc"/>
          <w:color w:val="222222"/>
          <w:sz w:val="28"/>
          <w:szCs w:val="28"/>
        </w:rPr>
        <w:t>документов</w:t>
      </w:r>
      <w:r>
        <w:rPr>
          <w:rStyle w:val="sfwc"/>
          <w:color w:val="222222"/>
          <w:sz w:val="28"/>
          <w:szCs w:val="28"/>
        </w:rPr>
        <w:t>.</w:t>
      </w:r>
      <w:proofErr w:type="gramEnd"/>
    </w:p>
    <w:p w:rsidR="009E154C" w:rsidRPr="003A56B3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 3.4. В случаях</w:t>
      </w:r>
      <w:r>
        <w:rPr>
          <w:color w:val="222222"/>
          <w:sz w:val="28"/>
          <w:szCs w:val="28"/>
        </w:rPr>
        <w:t>,</w:t>
      </w:r>
      <w:r w:rsidRPr="00E04BC2">
        <w:rPr>
          <w:color w:val="222222"/>
          <w:sz w:val="28"/>
          <w:szCs w:val="28"/>
        </w:rPr>
        <w:t xml:space="preserve"> когда решение об изменении образовательных отношений принимает</w:t>
      </w:r>
      <w:r>
        <w:rPr>
          <w:color w:val="222222"/>
          <w:sz w:val="28"/>
          <w:szCs w:val="28"/>
        </w:rPr>
        <w:t xml:space="preserve"> </w:t>
      </w:r>
      <w:r w:rsidRPr="00E04BC2">
        <w:rPr>
          <w:sz w:val="28"/>
          <w:szCs w:val="28"/>
        </w:rPr>
        <w:t xml:space="preserve">педагогический совет, а также в случаях привлечения педагогического совета для реализации </w:t>
      </w:r>
      <w:proofErr w:type="gramStart"/>
      <w:r w:rsidRPr="00E04BC2">
        <w:rPr>
          <w:sz w:val="28"/>
          <w:szCs w:val="28"/>
        </w:rPr>
        <w:t>права</w:t>
      </w:r>
      <w:proofErr w:type="gramEnd"/>
      <w:r w:rsidRPr="00E04BC2">
        <w:rPr>
          <w:sz w:val="28"/>
          <w:szCs w:val="28"/>
        </w:rPr>
        <w:t xml:space="preserve"> обучающегося на образование в соответствии с уставом и локальными нормативными актами школы, </w:t>
      </w:r>
      <w:r>
        <w:rPr>
          <w:rStyle w:val="fill"/>
          <w:iCs/>
          <w:color w:val="222222"/>
          <w:sz w:val="28"/>
          <w:szCs w:val="28"/>
        </w:rPr>
        <w:t>ответственный за делопроизводство</w:t>
      </w:r>
      <w:r w:rsidRPr="00E04BC2">
        <w:rPr>
          <w:sz w:val="28"/>
          <w:szCs w:val="28"/>
        </w:rPr>
        <w:t xml:space="preserve"> готовит проект приказа и передает его на подпись в течение</w:t>
      </w:r>
      <w:r>
        <w:rPr>
          <w:sz w:val="28"/>
          <w:szCs w:val="28"/>
        </w:rPr>
        <w:t xml:space="preserve"> 1</w:t>
      </w:r>
      <w:r w:rsidRPr="00E04BC2">
        <w:rPr>
          <w:sz w:val="28"/>
          <w:szCs w:val="28"/>
        </w:rPr>
        <w:t> </w:t>
      </w:r>
      <w:r>
        <w:rPr>
          <w:sz w:val="28"/>
          <w:szCs w:val="28"/>
        </w:rPr>
        <w:t>(</w:t>
      </w:r>
      <w:r w:rsidRPr="003A56B3">
        <w:rPr>
          <w:rStyle w:val="fill"/>
          <w:iCs/>
          <w:sz w:val="28"/>
          <w:szCs w:val="28"/>
        </w:rPr>
        <w:t>одного</w:t>
      </w:r>
      <w:r>
        <w:rPr>
          <w:rStyle w:val="fill"/>
          <w:iCs/>
          <w:sz w:val="28"/>
          <w:szCs w:val="28"/>
        </w:rPr>
        <w:t>)</w:t>
      </w:r>
      <w:r w:rsidRPr="003A56B3">
        <w:rPr>
          <w:rStyle w:val="fill"/>
          <w:iCs/>
          <w:sz w:val="28"/>
          <w:szCs w:val="28"/>
        </w:rPr>
        <w:t xml:space="preserve"> рабочего дня с даты принятия</w:t>
      </w:r>
      <w:r w:rsidRPr="003A56B3">
        <w:rPr>
          <w:rStyle w:val="fill"/>
          <w:iCs/>
          <w:sz w:val="28"/>
          <w:szCs w:val="28"/>
          <w:shd w:val="clear" w:color="auto" w:fill="FFFFCC"/>
        </w:rPr>
        <w:t xml:space="preserve"> </w:t>
      </w:r>
      <w:r w:rsidRPr="003A56B3">
        <w:rPr>
          <w:rStyle w:val="fill"/>
          <w:iCs/>
          <w:sz w:val="28"/>
          <w:szCs w:val="28"/>
        </w:rPr>
        <w:t>решения педагогическим советом</w:t>
      </w:r>
      <w:r w:rsidRPr="003A56B3">
        <w:rPr>
          <w:sz w:val="28"/>
          <w:szCs w:val="28"/>
        </w:rPr>
        <w:t>.</w:t>
      </w:r>
    </w:p>
    <w:p w:rsidR="009E154C" w:rsidRPr="003A56B3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 xml:space="preserve"> 3.5. В случаях организации </w:t>
      </w:r>
      <w:proofErr w:type="gramStart"/>
      <w:r w:rsidRPr="00E04BC2">
        <w:rPr>
          <w:color w:val="222222"/>
          <w:sz w:val="28"/>
          <w:szCs w:val="28"/>
        </w:rPr>
        <w:t>обучения</w:t>
      </w:r>
      <w:proofErr w:type="gramEnd"/>
      <w:r w:rsidRPr="00E04BC2">
        <w:rPr>
          <w:color w:val="222222"/>
          <w:sz w:val="28"/>
          <w:szCs w:val="28"/>
        </w:rPr>
        <w:t xml:space="preserve"> по основным образовательным программам на дому</w:t>
      </w:r>
      <w:r>
        <w:rPr>
          <w:color w:val="222222"/>
          <w:sz w:val="28"/>
          <w:szCs w:val="28"/>
        </w:rPr>
        <w:t xml:space="preserve"> </w:t>
      </w:r>
      <w:r>
        <w:rPr>
          <w:rStyle w:val="fill"/>
          <w:iCs/>
          <w:color w:val="222222"/>
          <w:sz w:val="28"/>
          <w:szCs w:val="28"/>
        </w:rPr>
        <w:t>ответственный за делопроизводство</w:t>
      </w:r>
      <w:r w:rsidRPr="00E04BC2">
        <w:rPr>
          <w:sz w:val="28"/>
          <w:szCs w:val="28"/>
        </w:rPr>
        <w:t xml:space="preserve"> готовит проект приказа в сроки и 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 w:rsidR="009E154C" w:rsidRPr="00784E26" w:rsidRDefault="009E154C" w:rsidP="009E154C">
      <w:pPr>
        <w:pStyle w:val="a7"/>
        <w:spacing w:before="0" w:beforeAutospacing="0" w:after="0" w:afterAutospacing="0" w:line="276" w:lineRule="auto"/>
        <w:jc w:val="both"/>
        <w:rPr>
          <w:rStyle w:val="a8"/>
          <w:b w:val="0"/>
          <w:bCs w:val="0"/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 xml:space="preserve"> 3.6. Права и обязанности обучающегося, предусмотренные законодательством об образовании и локальными нормативными актами школы, изменяются </w:t>
      </w:r>
      <w:proofErr w:type="gramStart"/>
      <w:r w:rsidRPr="00E04BC2">
        <w:rPr>
          <w:color w:val="222222"/>
          <w:sz w:val="28"/>
          <w:szCs w:val="28"/>
        </w:rPr>
        <w:t>с даты издания</w:t>
      </w:r>
      <w:proofErr w:type="gramEnd"/>
      <w:r w:rsidRPr="00E04BC2">
        <w:rPr>
          <w:color w:val="222222"/>
          <w:sz w:val="28"/>
          <w:szCs w:val="28"/>
        </w:rPr>
        <w:t xml:space="preserve"> приказа или с иной указанной в нем даты.</w:t>
      </w:r>
    </w:p>
    <w:p w:rsidR="009E154C" w:rsidRPr="003A56B3" w:rsidRDefault="009E154C" w:rsidP="009E154C">
      <w:pPr>
        <w:pStyle w:val="a7"/>
        <w:spacing w:before="0" w:beforeAutospacing="0" w:after="0" w:afterAutospacing="0" w:line="276" w:lineRule="auto"/>
        <w:jc w:val="center"/>
        <w:rPr>
          <w:rStyle w:val="sfwc"/>
          <w:color w:val="222222"/>
          <w:sz w:val="28"/>
          <w:szCs w:val="28"/>
        </w:rPr>
      </w:pPr>
      <w:r w:rsidRPr="00E04BC2">
        <w:rPr>
          <w:rStyle w:val="a8"/>
          <w:color w:val="222222"/>
          <w:sz w:val="28"/>
          <w:szCs w:val="28"/>
        </w:rPr>
        <w:t>4. Основания и порядок оформления</w:t>
      </w:r>
      <w:r w:rsidRPr="00E04BC2">
        <w:rPr>
          <w:sz w:val="28"/>
          <w:szCs w:val="28"/>
        </w:rPr>
        <w:br/>
      </w:r>
      <w:r w:rsidRPr="00E04BC2">
        <w:rPr>
          <w:rStyle w:val="a8"/>
          <w:sz w:val="28"/>
          <w:szCs w:val="28"/>
        </w:rPr>
        <w:t>приостановления образовательных </w:t>
      </w:r>
      <w:r w:rsidRPr="00E04BC2">
        <w:rPr>
          <w:rStyle w:val="sfwc"/>
          <w:b/>
          <w:bCs/>
          <w:sz w:val="28"/>
          <w:szCs w:val="28"/>
        </w:rPr>
        <w:t>отношений</w:t>
      </w:r>
    </w:p>
    <w:p w:rsidR="009E154C" w:rsidRPr="00E04BC2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4.1. В целях обеспечения непрерывности образовательного процесса приостановление образовательных отношений в школе не осуществляется.</w:t>
      </w:r>
    </w:p>
    <w:p w:rsidR="009E154C" w:rsidRPr="00E04BC2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 xml:space="preserve">4.2. В случае невозможности дальнейшего освоения образовательной программы в полном объеме обучающимся, </w:t>
      </w:r>
      <w:proofErr w:type="gramStart"/>
      <w:r w:rsidRPr="00E04BC2">
        <w:rPr>
          <w:color w:val="222222"/>
          <w:sz w:val="28"/>
          <w:szCs w:val="28"/>
        </w:rPr>
        <w:t>например</w:t>
      </w:r>
      <w:proofErr w:type="gramEnd"/>
      <w:r w:rsidRPr="00E04BC2">
        <w:rPr>
          <w:color w:val="222222"/>
          <w:sz w:val="28"/>
          <w:szCs w:val="28"/>
        </w:rPr>
        <w:t xml:space="preserve"> по причине беременности и родов, временного переезда в другую местность, командировки родителей, прохождения санаторно-курортного лечения и т.д., решение о дальнейшем получении образования принимается индивидуально в каждом конкретном случае в порядке, предусмотренном настоящим локальном актом путем изменения или прекращения образовательных отношений (разделы 3 и 5) и действующим законодательством.</w:t>
      </w:r>
    </w:p>
    <w:p w:rsidR="009E154C" w:rsidRDefault="009E154C" w:rsidP="009E154C">
      <w:pPr>
        <w:pStyle w:val="a7"/>
        <w:spacing w:before="0" w:beforeAutospacing="0" w:after="0" w:afterAutospacing="0" w:line="276" w:lineRule="auto"/>
        <w:jc w:val="center"/>
        <w:rPr>
          <w:rStyle w:val="a8"/>
          <w:color w:val="222222"/>
          <w:sz w:val="28"/>
          <w:szCs w:val="28"/>
        </w:rPr>
      </w:pPr>
    </w:p>
    <w:p w:rsidR="009E154C" w:rsidRPr="003A56B3" w:rsidRDefault="009E154C" w:rsidP="009E154C">
      <w:pPr>
        <w:pStyle w:val="a7"/>
        <w:spacing w:before="0" w:beforeAutospacing="0" w:after="0" w:afterAutospacing="0" w:line="276" w:lineRule="auto"/>
        <w:jc w:val="center"/>
        <w:rPr>
          <w:color w:val="222222"/>
          <w:sz w:val="28"/>
          <w:szCs w:val="28"/>
        </w:rPr>
      </w:pPr>
      <w:r w:rsidRPr="00E04BC2">
        <w:rPr>
          <w:rStyle w:val="a8"/>
          <w:color w:val="222222"/>
          <w:sz w:val="28"/>
          <w:szCs w:val="28"/>
        </w:rPr>
        <w:t>5. Основания и порядок оформления</w:t>
      </w:r>
      <w:r w:rsidRPr="00E04BC2">
        <w:rPr>
          <w:sz w:val="28"/>
          <w:szCs w:val="28"/>
        </w:rPr>
        <w:br/>
      </w:r>
      <w:r w:rsidRPr="00E04BC2">
        <w:rPr>
          <w:rStyle w:val="a8"/>
          <w:sz w:val="28"/>
          <w:szCs w:val="28"/>
        </w:rPr>
        <w:t>прекращения образовательных отношений</w:t>
      </w:r>
    </w:p>
    <w:p w:rsidR="009E154C" w:rsidRPr="003A56B3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 5.1. Основанием для прекращения образовательных отношений является приказ школы об</w:t>
      </w:r>
      <w:r>
        <w:rPr>
          <w:color w:val="222222"/>
          <w:sz w:val="28"/>
          <w:szCs w:val="28"/>
        </w:rPr>
        <w:t xml:space="preserve"> </w:t>
      </w:r>
      <w:r w:rsidRPr="00E04BC2">
        <w:rPr>
          <w:sz w:val="28"/>
          <w:szCs w:val="28"/>
        </w:rPr>
        <w:t xml:space="preserve">отчислении обучающегося. Если с </w:t>
      </w:r>
      <w:proofErr w:type="gramStart"/>
      <w:r w:rsidRPr="00E04BC2">
        <w:rPr>
          <w:sz w:val="28"/>
          <w:szCs w:val="28"/>
        </w:rPr>
        <w:t>обучающимся</w:t>
      </w:r>
      <w:proofErr w:type="gramEnd"/>
      <w:r w:rsidRPr="00E04BC2">
        <w:rPr>
          <w:sz w:val="28"/>
          <w:szCs w:val="28"/>
        </w:rPr>
        <w:t>, родителями (законными представителями)</w:t>
      </w:r>
      <w:r>
        <w:rPr>
          <w:sz w:val="28"/>
          <w:szCs w:val="28"/>
        </w:rPr>
        <w:t xml:space="preserve"> </w:t>
      </w:r>
      <w:r w:rsidRPr="00E04BC2">
        <w:rPr>
          <w:sz w:val="28"/>
          <w:szCs w:val="28"/>
        </w:rPr>
        <w:t>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школы об отчислении обучающегося.</w:t>
      </w:r>
    </w:p>
    <w:p w:rsidR="009E154C" w:rsidRPr="003A56B3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 5.2. При отчислении в случае изменения формы получения образования на обучение в форме</w:t>
      </w:r>
      <w:r>
        <w:rPr>
          <w:color w:val="222222"/>
          <w:sz w:val="28"/>
          <w:szCs w:val="28"/>
        </w:rPr>
        <w:t xml:space="preserve"> </w:t>
      </w:r>
      <w:r w:rsidRPr="00E04BC2">
        <w:rPr>
          <w:sz w:val="28"/>
          <w:szCs w:val="28"/>
        </w:rPr>
        <w:t>семейного образования или самообразования уполномоченное должностное лицо готовит проект приказа об отчислении и передает его на подпись</w:t>
      </w:r>
      <w:r>
        <w:rPr>
          <w:sz w:val="28"/>
          <w:szCs w:val="28"/>
        </w:rPr>
        <w:t xml:space="preserve"> директору </w:t>
      </w:r>
      <w:r w:rsidRPr="00E04BC2">
        <w:rPr>
          <w:sz w:val="28"/>
          <w:szCs w:val="28"/>
        </w:rPr>
        <w:t>  в течение</w:t>
      </w:r>
      <w:r>
        <w:rPr>
          <w:sz w:val="28"/>
          <w:szCs w:val="28"/>
        </w:rPr>
        <w:t xml:space="preserve"> 3 (</w:t>
      </w:r>
      <w:r w:rsidRPr="003A56B3">
        <w:rPr>
          <w:rStyle w:val="fill"/>
          <w:iCs/>
          <w:sz w:val="28"/>
          <w:szCs w:val="28"/>
        </w:rPr>
        <w:t>трех) рабочих дней</w:t>
      </w:r>
      <w:r w:rsidRPr="00E04BC2">
        <w:rPr>
          <w:sz w:val="28"/>
          <w:szCs w:val="28"/>
        </w:rPr>
        <w:t> </w:t>
      </w:r>
      <w:proofErr w:type="gramStart"/>
      <w:r w:rsidRPr="00E04BC2">
        <w:rPr>
          <w:sz w:val="28"/>
          <w:szCs w:val="28"/>
        </w:rPr>
        <w:t>с даты приема</w:t>
      </w:r>
      <w:proofErr w:type="gramEnd"/>
      <w:r w:rsidRPr="00E04BC2">
        <w:rPr>
          <w:sz w:val="28"/>
          <w:szCs w:val="28"/>
        </w:rPr>
        <w:t xml:space="preserve"> заявления.</w:t>
      </w:r>
    </w:p>
    <w:p w:rsidR="009E154C" w:rsidRPr="003A56B3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 xml:space="preserve"> 5.3. При отчислении из школы в порядке перевода в другую образовательную организацию на </w:t>
      </w:r>
      <w:proofErr w:type="gramStart"/>
      <w:r w:rsidRPr="00E04BC2">
        <w:rPr>
          <w:color w:val="222222"/>
          <w:sz w:val="28"/>
          <w:szCs w:val="28"/>
        </w:rPr>
        <w:t>обучение</w:t>
      </w:r>
      <w:proofErr w:type="gramEnd"/>
      <w:r w:rsidRPr="00E04BC2">
        <w:rPr>
          <w:color w:val="222222"/>
          <w:sz w:val="28"/>
          <w:szCs w:val="28"/>
        </w:rPr>
        <w:t xml:space="preserve"> по основным общеобразовательным программам уполномоченное должностное лицо готовит проект приказа об отчислении в порядке перевода и передает его на подпись </w:t>
      </w:r>
      <w:r w:rsidRPr="003A56B3">
        <w:rPr>
          <w:rStyle w:val="fill"/>
          <w:iCs/>
          <w:color w:val="222222"/>
          <w:sz w:val="28"/>
          <w:szCs w:val="28"/>
        </w:rPr>
        <w:t>директору</w:t>
      </w:r>
      <w:r>
        <w:rPr>
          <w:rStyle w:val="fill"/>
          <w:iCs/>
          <w:color w:val="222222"/>
          <w:sz w:val="28"/>
          <w:szCs w:val="28"/>
        </w:rPr>
        <w:t xml:space="preserve"> </w:t>
      </w:r>
      <w:r w:rsidRPr="00E04BC2">
        <w:rPr>
          <w:color w:val="222222"/>
          <w:sz w:val="28"/>
          <w:szCs w:val="28"/>
        </w:rPr>
        <w:t>в течение</w:t>
      </w:r>
      <w:r>
        <w:rPr>
          <w:color w:val="222222"/>
          <w:sz w:val="28"/>
          <w:szCs w:val="28"/>
        </w:rPr>
        <w:t xml:space="preserve"> 1 </w:t>
      </w:r>
      <w:r w:rsidRPr="00E04BC2">
        <w:rPr>
          <w:color w:val="222222"/>
          <w:sz w:val="28"/>
          <w:szCs w:val="28"/>
        </w:rPr>
        <w:t> </w:t>
      </w:r>
      <w:r w:rsidRPr="003A56B3">
        <w:rPr>
          <w:color w:val="222222"/>
          <w:sz w:val="28"/>
          <w:szCs w:val="28"/>
        </w:rPr>
        <w:t>(</w:t>
      </w:r>
      <w:r w:rsidRPr="003A56B3">
        <w:rPr>
          <w:rStyle w:val="fill"/>
          <w:iCs/>
          <w:color w:val="222222"/>
          <w:sz w:val="28"/>
          <w:szCs w:val="28"/>
        </w:rPr>
        <w:t>одного) календарного дня</w:t>
      </w:r>
      <w:r w:rsidRPr="00E04BC2">
        <w:rPr>
          <w:color w:val="222222"/>
          <w:sz w:val="28"/>
          <w:szCs w:val="28"/>
        </w:rPr>
        <w:t> с даты приема </w:t>
      </w:r>
      <w:r w:rsidRPr="00E04BC2">
        <w:rPr>
          <w:rStyle w:val="sfwc"/>
          <w:color w:val="222222"/>
          <w:sz w:val="28"/>
          <w:szCs w:val="28"/>
        </w:rPr>
        <w:t>заявления</w:t>
      </w:r>
      <w:r w:rsidRPr="00E04BC2">
        <w:rPr>
          <w:sz w:val="28"/>
          <w:szCs w:val="28"/>
        </w:rPr>
        <w:t>.</w:t>
      </w:r>
    </w:p>
    <w:p w:rsidR="009E154C" w:rsidRPr="003A56B3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 5.4. При отчислении из школы в связи с получением образования уполномоченное должностное лицо готовит проект приказа об отчислении выпускников на основании результатов государственной итоговой аттестации и решения педагогического совета и передает его на подпись </w:t>
      </w:r>
      <w:r w:rsidRPr="003A56B3">
        <w:rPr>
          <w:rStyle w:val="fill"/>
          <w:iCs/>
          <w:color w:val="222222"/>
          <w:sz w:val="28"/>
          <w:szCs w:val="28"/>
        </w:rPr>
        <w:t>директору</w:t>
      </w:r>
      <w:r w:rsidRPr="00E04BC2">
        <w:rPr>
          <w:color w:val="222222"/>
          <w:sz w:val="28"/>
          <w:szCs w:val="28"/>
        </w:rPr>
        <w:t> в течение </w:t>
      </w:r>
      <w:r>
        <w:rPr>
          <w:color w:val="222222"/>
          <w:sz w:val="28"/>
          <w:szCs w:val="28"/>
        </w:rPr>
        <w:t>1 (</w:t>
      </w:r>
      <w:r w:rsidRPr="003A56B3">
        <w:rPr>
          <w:rStyle w:val="fill"/>
          <w:iCs/>
          <w:color w:val="222222"/>
          <w:sz w:val="28"/>
          <w:szCs w:val="28"/>
        </w:rPr>
        <w:t>одного</w:t>
      </w:r>
      <w:r>
        <w:rPr>
          <w:rStyle w:val="fill"/>
          <w:iCs/>
          <w:color w:val="222222"/>
          <w:sz w:val="28"/>
          <w:szCs w:val="28"/>
        </w:rPr>
        <w:t>)</w:t>
      </w:r>
      <w:r w:rsidRPr="003A56B3">
        <w:rPr>
          <w:rStyle w:val="fill"/>
          <w:iCs/>
          <w:color w:val="222222"/>
          <w:sz w:val="28"/>
          <w:szCs w:val="28"/>
        </w:rPr>
        <w:t xml:space="preserve"> рабочего дня</w:t>
      </w:r>
      <w:r w:rsidRPr="00E04BC2">
        <w:rPr>
          <w:color w:val="222222"/>
          <w:sz w:val="28"/>
          <w:szCs w:val="28"/>
        </w:rPr>
        <w:t> </w:t>
      </w:r>
      <w:proofErr w:type="gramStart"/>
      <w:r w:rsidRPr="00E04BC2">
        <w:rPr>
          <w:color w:val="222222"/>
          <w:sz w:val="28"/>
          <w:szCs w:val="28"/>
        </w:rPr>
        <w:t>с даты решения</w:t>
      </w:r>
      <w:proofErr w:type="gramEnd"/>
      <w:r w:rsidRPr="00E04BC2">
        <w:rPr>
          <w:color w:val="222222"/>
          <w:sz w:val="28"/>
          <w:szCs w:val="28"/>
        </w:rPr>
        <w:t xml:space="preserve"> педагогического </w:t>
      </w:r>
      <w:r w:rsidRPr="00E04BC2">
        <w:rPr>
          <w:rStyle w:val="sfwc"/>
          <w:color w:val="222222"/>
          <w:sz w:val="28"/>
          <w:szCs w:val="28"/>
        </w:rPr>
        <w:t>совета</w:t>
      </w:r>
      <w:r w:rsidRPr="00E04BC2">
        <w:rPr>
          <w:sz w:val="28"/>
          <w:szCs w:val="28"/>
        </w:rPr>
        <w:t>.</w:t>
      </w:r>
    </w:p>
    <w:p w:rsidR="009E154C" w:rsidRPr="003A56B3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 5.5. </w:t>
      </w:r>
      <w:proofErr w:type="gramStart"/>
      <w:r w:rsidRPr="00E04BC2">
        <w:rPr>
          <w:color w:val="222222"/>
          <w:sz w:val="28"/>
          <w:szCs w:val="28"/>
        </w:rPr>
        <w:t>При отчислении несовершеннолетнего обучающегося, достигшего возраста 15 лет, в качестве меры дисциплинарного взыскания уполномоченное лицо готовит приказ об отчислении и передает его на подпись </w:t>
      </w:r>
      <w:r w:rsidRPr="003A56B3">
        <w:rPr>
          <w:rStyle w:val="fill"/>
          <w:iCs/>
          <w:color w:val="222222"/>
          <w:sz w:val="28"/>
          <w:szCs w:val="28"/>
        </w:rPr>
        <w:t>директору</w:t>
      </w:r>
      <w:r w:rsidRPr="00E04BC2">
        <w:rPr>
          <w:color w:val="222222"/>
          <w:sz w:val="28"/>
          <w:szCs w:val="28"/>
        </w:rPr>
        <w:t> после проведения необходимых процедур учета мнения родителей (законных представителей) обучающегося и согласования с комиссией по делам несовершеннолетних в течение</w:t>
      </w:r>
      <w:r>
        <w:rPr>
          <w:color w:val="222222"/>
          <w:sz w:val="28"/>
          <w:szCs w:val="28"/>
        </w:rPr>
        <w:t xml:space="preserve"> 1 </w:t>
      </w:r>
      <w:r w:rsidRPr="00E04BC2">
        <w:rPr>
          <w:color w:val="222222"/>
          <w:sz w:val="28"/>
          <w:szCs w:val="28"/>
        </w:rPr>
        <w:t> </w:t>
      </w:r>
      <w:r w:rsidRPr="003A56B3">
        <w:rPr>
          <w:color w:val="222222"/>
          <w:sz w:val="28"/>
          <w:szCs w:val="28"/>
        </w:rPr>
        <w:t>(</w:t>
      </w:r>
      <w:r w:rsidRPr="003A56B3">
        <w:rPr>
          <w:rStyle w:val="fill"/>
          <w:iCs/>
          <w:color w:val="222222"/>
          <w:sz w:val="28"/>
          <w:szCs w:val="28"/>
        </w:rPr>
        <w:t>одного) рабочего дня</w:t>
      </w:r>
      <w:r w:rsidRPr="003A56B3">
        <w:rPr>
          <w:color w:val="222222"/>
          <w:sz w:val="28"/>
          <w:szCs w:val="28"/>
        </w:rPr>
        <w:t> </w:t>
      </w:r>
      <w:r w:rsidRPr="00E04BC2">
        <w:rPr>
          <w:color w:val="222222"/>
          <w:sz w:val="28"/>
          <w:szCs w:val="28"/>
        </w:rPr>
        <w:t>с даты последнего </w:t>
      </w:r>
      <w:r w:rsidRPr="00E04BC2">
        <w:rPr>
          <w:rStyle w:val="sfwc"/>
          <w:color w:val="222222"/>
          <w:sz w:val="28"/>
          <w:szCs w:val="28"/>
        </w:rPr>
        <w:t>согласования</w:t>
      </w:r>
      <w:r w:rsidRPr="00E04BC2">
        <w:rPr>
          <w:sz w:val="28"/>
          <w:szCs w:val="28"/>
        </w:rPr>
        <w:t>.</w:t>
      </w:r>
      <w:proofErr w:type="gramEnd"/>
    </w:p>
    <w:p w:rsidR="009E154C" w:rsidRPr="00E04BC2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> 5.6. При отчислении обучающегося, обучение которого осуществляется на основании договора об оказании платных образовательных услуг, должностное лицо своевременно готовит проект приказа об отчислении с соблюдением сроков и порядка, установленных локальными нормативными актами школы, и передает его на подпись </w:t>
      </w:r>
      <w:r w:rsidRPr="003A56B3">
        <w:rPr>
          <w:rStyle w:val="fill"/>
          <w:iCs/>
          <w:color w:val="222222"/>
          <w:sz w:val="28"/>
          <w:szCs w:val="28"/>
        </w:rPr>
        <w:t>директору</w:t>
      </w:r>
      <w:r w:rsidRPr="00E04BC2">
        <w:rPr>
          <w:color w:val="222222"/>
          <w:sz w:val="28"/>
          <w:szCs w:val="28"/>
        </w:rPr>
        <w:t>.</w:t>
      </w:r>
    </w:p>
    <w:p w:rsidR="009E154C" w:rsidRPr="00E04BC2" w:rsidRDefault="009E154C" w:rsidP="009E154C">
      <w:pPr>
        <w:pStyle w:val="a7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E04BC2">
        <w:rPr>
          <w:color w:val="222222"/>
          <w:sz w:val="28"/>
          <w:szCs w:val="28"/>
        </w:rPr>
        <w:t xml:space="preserve"> 5.7. Права и обязанности обучающегося, предусмотренные законодательством об образовании и локальными нормативными актами школы, прекращаются </w:t>
      </w:r>
      <w:proofErr w:type="gramStart"/>
      <w:r w:rsidRPr="00E04BC2">
        <w:rPr>
          <w:color w:val="222222"/>
          <w:sz w:val="28"/>
          <w:szCs w:val="28"/>
        </w:rPr>
        <w:t>с даты</w:t>
      </w:r>
      <w:proofErr w:type="gramEnd"/>
      <w:r w:rsidRPr="00E04BC2">
        <w:rPr>
          <w:color w:val="222222"/>
          <w:sz w:val="28"/>
          <w:szCs w:val="28"/>
        </w:rPr>
        <w:t xml:space="preserve"> его отчисления из школы.</w:t>
      </w:r>
    </w:p>
    <w:p w:rsidR="009E154C" w:rsidRPr="00E04BC2" w:rsidRDefault="009E154C" w:rsidP="009E154C">
      <w:pPr>
        <w:jc w:val="both"/>
        <w:rPr>
          <w:sz w:val="28"/>
          <w:szCs w:val="28"/>
        </w:rPr>
      </w:pPr>
    </w:p>
    <w:p w:rsidR="009E154C" w:rsidRPr="00FD26D4" w:rsidRDefault="009E154C" w:rsidP="009E154C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154C" w:rsidRDefault="009E154C" w:rsidP="009E154C"/>
    <w:p w:rsidR="0002223A" w:rsidRDefault="0002223A"/>
    <w:sectPr w:rsidR="0002223A" w:rsidSect="009E154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2440C"/>
    <w:multiLevelType w:val="hybridMultilevel"/>
    <w:tmpl w:val="924E40A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3E8A78E7"/>
    <w:multiLevelType w:val="multilevel"/>
    <w:tmpl w:val="35D6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55601"/>
    <w:rsid w:val="0002223A"/>
    <w:rsid w:val="000441B5"/>
    <w:rsid w:val="00081085"/>
    <w:rsid w:val="004A0349"/>
    <w:rsid w:val="004A5CE0"/>
    <w:rsid w:val="0094383E"/>
    <w:rsid w:val="00955601"/>
    <w:rsid w:val="0098500F"/>
    <w:rsid w:val="009E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154C"/>
    <w:pPr>
      <w:keepNext/>
      <w:suppressAutoHyphens/>
      <w:autoSpaceDE w:val="0"/>
      <w:jc w:val="right"/>
      <w:outlineLvl w:val="0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955601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paragraph" w:customStyle="1" w:styleId="11">
    <w:name w:val="Основной текст1"/>
    <w:basedOn w:val="a"/>
    <w:link w:val="a3"/>
    <w:rsid w:val="00955601"/>
    <w:pPr>
      <w:widowControl w:val="0"/>
      <w:shd w:val="clear" w:color="auto" w:fill="FFFFFF"/>
      <w:spacing w:after="120" w:line="142" w:lineRule="exact"/>
      <w:jc w:val="center"/>
    </w:pPr>
    <w:rPr>
      <w:rFonts w:ascii="Lucida Sans Unicode" w:eastAsia="Lucida Sans Unicode" w:hAnsi="Lucida Sans Unicode" w:cs="Lucida Sans Unicode"/>
      <w:sz w:val="12"/>
      <w:szCs w:val="12"/>
      <w:lang w:eastAsia="en-US"/>
    </w:rPr>
  </w:style>
  <w:style w:type="paragraph" w:styleId="a4">
    <w:name w:val="No Spacing"/>
    <w:aliases w:val="основа"/>
    <w:link w:val="a5"/>
    <w:uiPriority w:val="1"/>
    <w:qFormat/>
    <w:rsid w:val="000810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08108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E154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9E15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9E154C"/>
    <w:pPr>
      <w:spacing w:before="100" w:beforeAutospacing="1" w:after="100" w:afterAutospacing="1"/>
    </w:pPr>
  </w:style>
  <w:style w:type="paragraph" w:customStyle="1" w:styleId="ConsPlusNormal">
    <w:name w:val="ConsPlusNormal"/>
    <w:rsid w:val="009E15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E154C"/>
  </w:style>
  <w:style w:type="character" w:styleId="a8">
    <w:name w:val="Strong"/>
    <w:basedOn w:val="a0"/>
    <w:uiPriority w:val="22"/>
    <w:qFormat/>
    <w:rsid w:val="009E154C"/>
    <w:rPr>
      <w:b/>
      <w:bCs/>
    </w:rPr>
  </w:style>
  <w:style w:type="character" w:customStyle="1" w:styleId="sfwc">
    <w:name w:val="sfwc"/>
    <w:basedOn w:val="a0"/>
    <w:rsid w:val="009E154C"/>
  </w:style>
  <w:style w:type="character" w:customStyle="1" w:styleId="fill">
    <w:name w:val="fill"/>
    <w:basedOn w:val="a0"/>
    <w:rsid w:val="009E1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1456</Words>
  <Characters>8303</Characters>
  <Application>Microsoft Office Word</Application>
  <DocSecurity>0</DocSecurity>
  <Lines>69</Lines>
  <Paragraphs>19</Paragraphs>
  <ScaleCrop>false</ScaleCrop>
  <Company/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2022-01-07T06:54:00Z</dcterms:created>
  <dcterms:modified xsi:type="dcterms:W3CDTF">2022-01-07T06:54:00Z</dcterms:modified>
</cp:coreProperties>
</file>