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0A" w:rsidRPr="00842947" w:rsidRDefault="00B8370A" w:rsidP="00CC69FD">
      <w:pPr>
        <w:pStyle w:val="a4"/>
        <w:rPr>
          <w:b/>
          <w:sz w:val="24"/>
          <w:szCs w:val="24"/>
        </w:rPr>
      </w:pPr>
    </w:p>
    <w:p w:rsidR="00255A1F" w:rsidRDefault="00255A1F" w:rsidP="00255A1F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МУ «</w:t>
      </w:r>
      <w:r>
        <w:rPr>
          <w:rFonts w:ascii="Times New Roman" w:hAnsi="Times New Roman" w:cs="Times New Roman"/>
          <w:color w:val="000000"/>
        </w:rPr>
        <w:t xml:space="preserve">Управление образования </w:t>
      </w:r>
      <w:r>
        <w:rPr>
          <w:rFonts w:ascii="Times New Roman" w:hAnsi="Times New Roman" w:cs="Times New Roman"/>
        </w:rPr>
        <w:t>Ножай-Юртовского муниципального района»</w:t>
      </w:r>
    </w:p>
    <w:p w:rsidR="00255A1F" w:rsidRDefault="00255A1F" w:rsidP="00255A1F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255A1F" w:rsidRDefault="00255A1F" w:rsidP="00255A1F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«СРЕДНЯЯ ОБЩЕОБРАЗОВАТЕЛЬНАЯ ШКОЛА </w:t>
      </w:r>
      <w:r>
        <w:rPr>
          <w:rFonts w:ascii="Times New Roman" w:hAnsi="Times New Roman"/>
          <w:b/>
        </w:rPr>
        <w:t>№2 С. ГИЛЯНЫ</w:t>
      </w:r>
      <w:r>
        <w:rPr>
          <w:rFonts w:ascii="Times New Roman" w:eastAsia="Calibri" w:hAnsi="Times New Roman" w:cs="Times New Roman"/>
          <w:b/>
        </w:rPr>
        <w:t>»</w:t>
      </w:r>
    </w:p>
    <w:p w:rsidR="00255A1F" w:rsidRPr="00255A1F" w:rsidRDefault="00255A1F" w:rsidP="00255A1F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(МБОУ «</w:t>
      </w:r>
      <w:r>
        <w:rPr>
          <w:rFonts w:ascii="Times New Roman" w:eastAsia="Calibri" w:hAnsi="Times New Roman" w:cs="Times New Roman"/>
          <w:b/>
        </w:rPr>
        <w:t xml:space="preserve">СОШ </w:t>
      </w:r>
      <w:r>
        <w:rPr>
          <w:rFonts w:ascii="Times New Roman" w:hAnsi="Times New Roman"/>
          <w:b/>
        </w:rPr>
        <w:t>№2 с. Гиляны</w:t>
      </w:r>
      <w:r>
        <w:rPr>
          <w:rFonts w:ascii="Times New Roman" w:eastAsia="Calibri" w:hAnsi="Times New Roman" w:cs="Times New Roman"/>
          <w:b/>
        </w:rPr>
        <w:t>»)</w:t>
      </w:r>
    </w:p>
    <w:p w:rsidR="00255A1F" w:rsidRDefault="00255A1F" w:rsidP="00255A1F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 «</w:t>
      </w:r>
      <w:r>
        <w:rPr>
          <w:rFonts w:ascii="Times New Roman" w:hAnsi="Times New Roman" w:cs="Times New Roman"/>
        </w:rPr>
        <w:t>Нажин-Юьртан муниципальни к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оштан дешаран урхалла</w:t>
      </w:r>
      <w:r>
        <w:rPr>
          <w:rFonts w:ascii="Times New Roman" w:eastAsia="Calibri" w:hAnsi="Times New Roman" w:cs="Times New Roman"/>
        </w:rPr>
        <w:t>»</w:t>
      </w:r>
    </w:p>
    <w:p w:rsidR="00255A1F" w:rsidRDefault="00255A1F" w:rsidP="00255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Муниципальни бюджетни юкъарадешаран учреждени </w:t>
      </w:r>
    </w:p>
    <w:p w:rsidR="00255A1F" w:rsidRDefault="00255A1F" w:rsidP="00255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bCs/>
        </w:rPr>
        <w:t>ГИЛНА</w:t>
      </w:r>
      <w:r>
        <w:rPr>
          <w:rFonts w:ascii="Times New Roman" w:hAnsi="Times New Roman" w:cs="Times New Roman"/>
          <w:b/>
        </w:rPr>
        <w:t xml:space="preserve"> ЮЬРТАН №2 ЙОЛУ ЮККЪЕРА ЮКЪАРАДЕШАРАН ШКОЛА» </w:t>
      </w:r>
    </w:p>
    <w:p w:rsidR="00255A1F" w:rsidRDefault="00255A1F" w:rsidP="00255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МБЮУ «</w:t>
      </w:r>
      <w:r>
        <w:rPr>
          <w:rFonts w:ascii="Times New Roman" w:hAnsi="Times New Roman" w:cs="Times New Roman"/>
          <w:b/>
          <w:bCs/>
        </w:rPr>
        <w:t>Гилна</w:t>
      </w:r>
      <w:r>
        <w:rPr>
          <w:rFonts w:ascii="Times New Roman" w:hAnsi="Times New Roman" w:cs="Times New Roman"/>
          <w:b/>
        </w:rPr>
        <w:t xml:space="preserve"> юьртан №2 йолу ЮЮШ</w:t>
      </w:r>
      <w:r>
        <w:rPr>
          <w:rFonts w:ascii="Times New Roman" w:eastAsia="Calibri" w:hAnsi="Times New Roman" w:cs="Times New Roman"/>
          <w:b/>
        </w:rPr>
        <w:t>)</w:t>
      </w:r>
    </w:p>
    <w:p w:rsidR="00325502" w:rsidRPr="00842947" w:rsidRDefault="00255A1F" w:rsidP="00325502">
      <w:pPr>
        <w:spacing w:before="0"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4"/>
          <w:lang w:eastAsia="en-US"/>
        </w:rPr>
        <w:t xml:space="preserve"> </w:t>
      </w:r>
    </w:p>
    <w:p w:rsidR="0013303B" w:rsidRPr="00842947" w:rsidRDefault="0013303B" w:rsidP="00842947">
      <w:pPr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842947" w:rsidRPr="00842947" w:rsidRDefault="00842947" w:rsidP="00842947">
      <w:pPr>
        <w:pStyle w:val="2"/>
        <w:shd w:val="clear" w:color="auto" w:fill="FFFFFF"/>
        <w:spacing w:before="75" w:after="75" w:line="432" w:lineRule="atLeast"/>
        <w:ind w:left="150" w:right="150"/>
        <w:jc w:val="center"/>
        <w:rPr>
          <w:rFonts w:ascii="Times New Roman" w:hAnsi="Times New Roman" w:cs="Times New Roman"/>
          <w:color w:val="384519"/>
          <w:sz w:val="24"/>
          <w:szCs w:val="24"/>
        </w:rPr>
      </w:pPr>
      <w:r w:rsidRPr="00842947">
        <w:rPr>
          <w:rFonts w:ascii="Times New Roman" w:hAnsi="Times New Roman" w:cs="Times New Roman"/>
          <w:color w:val="384519"/>
          <w:sz w:val="24"/>
          <w:szCs w:val="24"/>
        </w:rPr>
        <w:t>Информация о реализуемых уровнях образования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>МБОУ «СОШ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  с. Гиляны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», исходя из государственной гарантии прав граждан на получение бесплатного среднего (полного) общего образования, осуществляет образовательный процесс, соответствующий трем уровням образования: 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I уровень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 - начальное общее образование (нормативный срок освоения 4 года) 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культурой поведения и речи, основами личной гигиены и здорового образа жизни. 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>Начальное образование является базой для получения основного общего образования.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</w: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Наполняемость классов: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II уровень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 - основное общее 1 класс- 14 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>2 класс-21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>3 класс- 13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>4  класс- 15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>обучающихся.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>О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>бразование</w:t>
      </w:r>
      <w:r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(нормативный срок освоения 5 лет) обеспечивает освоение обучающимися образовательных программ повышенного образовательного уровня по отдельным предметам. 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>I, II уровни обеспечивают освоение обучающимися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</w: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Наполняемость классов: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br/>
        <w:t>5  класс- 12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>6 класс-18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>7 класс- 16</w:t>
      </w:r>
      <w:r w:rsidR="00296F22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>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 xml:space="preserve">8  класс </w:t>
      </w:r>
      <w:r w:rsidR="00296F22">
        <w:rPr>
          <w:rFonts w:ascii="Times New Roman" w:hAnsi="Times New Roman" w:cs="Times New Roman"/>
          <w:color w:val="434739"/>
          <w:sz w:val="24"/>
          <w:szCs w:val="24"/>
        </w:rPr>
        <w:t>–</w:t>
      </w:r>
      <w:r>
        <w:rPr>
          <w:rFonts w:ascii="Times New Roman" w:hAnsi="Times New Roman" w:cs="Times New Roman"/>
          <w:color w:val="434739"/>
          <w:sz w:val="24"/>
          <w:szCs w:val="24"/>
        </w:rPr>
        <w:t xml:space="preserve"> 12</w:t>
      </w:r>
      <w:r w:rsidR="00296F22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>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lastRenderedPageBreak/>
        <w:t>9 класс – 9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класс.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III уровень - 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среднее (полное) общее образование (нормативный срок освоения 2 года) - является завершающим этапом общеобразовательной подготовки, обеспечивающим освоение обучающимися общеобразовательных программ среднего (полного) общего образования и профильного изучения отдельных предметов,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</w: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Наполняемость классов: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br/>
        <w:t>10 класс- 2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обучающихся;</w:t>
      </w:r>
    </w:p>
    <w:p w:rsidR="00842947" w:rsidRPr="00842947" w:rsidRDefault="00255A1F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>
        <w:rPr>
          <w:rFonts w:ascii="Times New Roman" w:hAnsi="Times New Roman" w:cs="Times New Roman"/>
          <w:color w:val="434739"/>
          <w:sz w:val="24"/>
          <w:szCs w:val="24"/>
        </w:rPr>
        <w:t>11 класс-3</w:t>
      </w:r>
      <w:r w:rsidR="00842947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обучающихся;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Содержание общего образования МБОУ «СОШ 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с.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Гиляны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»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определяется программами, разрабатываемыми, утв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ерждаемыми и реализуемыми МБОУ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«СОШ 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с.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Гиляны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»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 xml:space="preserve">  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самостоятельно на основе государственных образовательных стандартов и примерных образовательных учебных программ, курсов, дисциплин. Количество часов, отведенных на преподавание отдельных дисциплин, не может быть меньше количества часов, определенных на изучение этих дисциплин базисным учебным планом. 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  <w:t xml:space="preserve">Годовой учебный план создается МБОУ 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«СОШ 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с.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Гиляны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»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самостоятельно на основе государственного базисного учебного плана. Учебные нагрузки обучающихся определяются на основе рекомендаций органов, осуществляющих санитарно-эпидемиологический надзор. 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  <w:t>В дополнение к обязательным предметам вводятся предметы для организации обучения по выбору самих обучающихся, направленные на реализацию интересов, способностей и возможностей личности.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  <w:t>Освоение образовательных программ основного общего и среднего (полного) общего образования завершается государственной (итоговой) аттестацией. 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br/>
        <w:t>Государственная (итоговая) аттестация выпускников МБОУ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«СОШ 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с.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Гиляны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»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-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>осуществляется в соответствии с Положением о государственной (итоговой) аттестации выпускников образовательных учреждений, утверждаемым федеральным органом управления образованием. Обучающимся МБОУ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«СОШ 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с.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Гиляны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»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после прохождения ими государственной (итоговой) аттестации выдается документ государственного образца об уровне образования, заверенный гербовой печатью МБОУ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«СОШ 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№2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с.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>Гиляны</w:t>
      </w:r>
      <w:r w:rsidR="00255A1F" w:rsidRPr="00842947">
        <w:rPr>
          <w:rFonts w:ascii="Times New Roman" w:hAnsi="Times New Roman" w:cs="Times New Roman"/>
          <w:color w:val="434739"/>
          <w:sz w:val="24"/>
          <w:szCs w:val="24"/>
        </w:rPr>
        <w:t>»</w:t>
      </w:r>
      <w:r w:rsidR="00255A1F">
        <w:rPr>
          <w:rFonts w:ascii="Times New Roman" w:hAnsi="Times New Roman" w:cs="Times New Roman"/>
          <w:color w:val="434739"/>
          <w:sz w:val="24"/>
          <w:szCs w:val="24"/>
        </w:rPr>
        <w:t xml:space="preserve"> .</w:t>
      </w:r>
      <w:r w:rsidRPr="00842947">
        <w:rPr>
          <w:rFonts w:ascii="Times New Roman" w:hAnsi="Times New Roman" w:cs="Times New Roman"/>
          <w:color w:val="434739"/>
          <w:sz w:val="24"/>
          <w:szCs w:val="24"/>
        </w:rPr>
        <w:t xml:space="preserve"> </w:t>
      </w:r>
    </w:p>
    <w:p w:rsidR="00842947" w:rsidRPr="00842947" w:rsidRDefault="00842947" w:rsidP="00842947">
      <w:pPr>
        <w:shd w:val="clear" w:color="auto" w:fill="FFFFFF"/>
        <w:spacing w:before="0" w:after="0" w:line="368" w:lineRule="atLeast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Style w:val="af"/>
          <w:rFonts w:ascii="Times New Roman" w:hAnsi="Times New Roman" w:cs="Times New Roman"/>
          <w:color w:val="434739"/>
          <w:sz w:val="24"/>
          <w:szCs w:val="24"/>
        </w:rPr>
        <w:t>Формы обучения:</w:t>
      </w:r>
    </w:p>
    <w:p w:rsidR="00842947" w:rsidRPr="00842947" w:rsidRDefault="00842947" w:rsidP="00842947">
      <w:pPr>
        <w:numPr>
          <w:ilvl w:val="0"/>
          <w:numId w:val="37"/>
        </w:numPr>
        <w:shd w:val="clear" w:color="auto" w:fill="FFFFFF"/>
        <w:spacing w:before="0" w:after="0" w:line="368" w:lineRule="atLeast"/>
        <w:ind w:left="165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>очная</w:t>
      </w:r>
    </w:p>
    <w:p w:rsidR="00842947" w:rsidRPr="00842947" w:rsidRDefault="00842947" w:rsidP="00842947">
      <w:pPr>
        <w:numPr>
          <w:ilvl w:val="0"/>
          <w:numId w:val="37"/>
        </w:numPr>
        <w:shd w:val="clear" w:color="auto" w:fill="FFFFFF"/>
        <w:spacing w:before="0" w:after="0" w:line="368" w:lineRule="atLeast"/>
        <w:ind w:left="165"/>
        <w:rPr>
          <w:rFonts w:ascii="Times New Roman" w:hAnsi="Times New Roman" w:cs="Times New Roman"/>
          <w:color w:val="434739"/>
          <w:sz w:val="24"/>
          <w:szCs w:val="24"/>
        </w:rPr>
      </w:pPr>
      <w:r w:rsidRPr="00842947">
        <w:rPr>
          <w:rFonts w:ascii="Times New Roman" w:hAnsi="Times New Roman" w:cs="Times New Roman"/>
          <w:color w:val="434739"/>
          <w:sz w:val="24"/>
          <w:szCs w:val="24"/>
        </w:rPr>
        <w:t>по индивидуальному плану (в том числе на дому по медицинским показаниям), в том числе с использованием дистанционных образовательных технологий.)</w:t>
      </w:r>
    </w:p>
    <w:p w:rsidR="00A54C0A" w:rsidRDefault="00A54C0A" w:rsidP="0084294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4C0A" w:rsidSect="0013303B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CD2" w:rsidRDefault="00B54CD2" w:rsidP="00BC1D20">
      <w:pPr>
        <w:spacing w:before="0" w:after="0" w:line="240" w:lineRule="auto"/>
      </w:pPr>
      <w:r>
        <w:separator/>
      </w:r>
    </w:p>
  </w:endnote>
  <w:endnote w:type="continuationSeparator" w:id="1">
    <w:p w:rsidR="00B54CD2" w:rsidRDefault="00B54CD2" w:rsidP="00BC1D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CD2" w:rsidRDefault="00B54CD2" w:rsidP="00BC1D20">
      <w:pPr>
        <w:spacing w:before="0" w:after="0" w:line="240" w:lineRule="auto"/>
      </w:pPr>
      <w:r>
        <w:separator/>
      </w:r>
    </w:p>
  </w:footnote>
  <w:footnote w:type="continuationSeparator" w:id="1">
    <w:p w:rsidR="00B54CD2" w:rsidRDefault="00B54CD2" w:rsidP="00BC1D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A93"/>
    <w:multiLevelType w:val="hybridMultilevel"/>
    <w:tmpl w:val="CF2C5AA4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6156"/>
    <w:multiLevelType w:val="multilevel"/>
    <w:tmpl w:val="F2BCD1C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9F117A"/>
    <w:multiLevelType w:val="multilevel"/>
    <w:tmpl w:val="3A9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A345F"/>
    <w:multiLevelType w:val="multilevel"/>
    <w:tmpl w:val="B9A81B8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43394B"/>
    <w:multiLevelType w:val="hybridMultilevel"/>
    <w:tmpl w:val="7DA6C8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754178"/>
    <w:multiLevelType w:val="multilevel"/>
    <w:tmpl w:val="CE3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963D52"/>
    <w:multiLevelType w:val="multilevel"/>
    <w:tmpl w:val="61EC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53700"/>
    <w:multiLevelType w:val="multilevel"/>
    <w:tmpl w:val="52FE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E7324"/>
    <w:multiLevelType w:val="multilevel"/>
    <w:tmpl w:val="8D44F1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3845D76"/>
    <w:multiLevelType w:val="multilevel"/>
    <w:tmpl w:val="A508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9437FA"/>
    <w:multiLevelType w:val="multilevel"/>
    <w:tmpl w:val="4BD4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2A7EAA"/>
    <w:multiLevelType w:val="hybridMultilevel"/>
    <w:tmpl w:val="4288C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67159"/>
    <w:multiLevelType w:val="multilevel"/>
    <w:tmpl w:val="79E4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602CB3"/>
    <w:multiLevelType w:val="hybridMultilevel"/>
    <w:tmpl w:val="3334AFFC"/>
    <w:lvl w:ilvl="0" w:tplc="B13CF25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E34EFA"/>
    <w:multiLevelType w:val="hybridMultilevel"/>
    <w:tmpl w:val="F536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63D1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A581F"/>
    <w:multiLevelType w:val="hybridMultilevel"/>
    <w:tmpl w:val="B4AE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B31C1"/>
    <w:multiLevelType w:val="hybridMultilevel"/>
    <w:tmpl w:val="E0105A28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7">
    <w:nsid w:val="26A37B80"/>
    <w:multiLevelType w:val="hybridMultilevel"/>
    <w:tmpl w:val="58C8710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276A429F"/>
    <w:multiLevelType w:val="multilevel"/>
    <w:tmpl w:val="1668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5909B3"/>
    <w:multiLevelType w:val="multilevel"/>
    <w:tmpl w:val="AF3C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497FB9"/>
    <w:multiLevelType w:val="multilevel"/>
    <w:tmpl w:val="867A9CE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14653F"/>
    <w:multiLevelType w:val="multilevel"/>
    <w:tmpl w:val="BBA2B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46921A96"/>
    <w:multiLevelType w:val="hybridMultilevel"/>
    <w:tmpl w:val="60A073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007BD8"/>
    <w:multiLevelType w:val="multilevel"/>
    <w:tmpl w:val="B62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349CB"/>
    <w:multiLevelType w:val="hybridMultilevel"/>
    <w:tmpl w:val="4D30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F3150"/>
    <w:multiLevelType w:val="hybridMultilevel"/>
    <w:tmpl w:val="C868D3D6"/>
    <w:lvl w:ilvl="0" w:tplc="6E38CCE2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CF672CE">
      <w:numFmt w:val="bullet"/>
      <w:lvlText w:val="•"/>
      <w:lvlJc w:val="left"/>
      <w:pPr>
        <w:ind w:left="1668" w:hanging="708"/>
      </w:pPr>
      <w:rPr>
        <w:rFonts w:hint="default"/>
        <w:lang w:val="ru-RU" w:eastAsia="ru-RU" w:bidi="ru-RU"/>
      </w:rPr>
    </w:lvl>
    <w:lvl w:ilvl="2" w:tplc="C884F3F6">
      <w:numFmt w:val="bullet"/>
      <w:lvlText w:val="•"/>
      <w:lvlJc w:val="left"/>
      <w:pPr>
        <w:ind w:left="2631" w:hanging="708"/>
      </w:pPr>
      <w:rPr>
        <w:rFonts w:hint="default"/>
        <w:lang w:val="ru-RU" w:eastAsia="ru-RU" w:bidi="ru-RU"/>
      </w:rPr>
    </w:lvl>
    <w:lvl w:ilvl="3" w:tplc="BF108336">
      <w:numFmt w:val="bullet"/>
      <w:lvlText w:val="•"/>
      <w:lvlJc w:val="left"/>
      <w:pPr>
        <w:ind w:left="3593" w:hanging="708"/>
      </w:pPr>
      <w:rPr>
        <w:rFonts w:hint="default"/>
        <w:lang w:val="ru-RU" w:eastAsia="ru-RU" w:bidi="ru-RU"/>
      </w:rPr>
    </w:lvl>
    <w:lvl w:ilvl="4" w:tplc="4C06F470">
      <w:numFmt w:val="bullet"/>
      <w:lvlText w:val="•"/>
      <w:lvlJc w:val="left"/>
      <w:pPr>
        <w:ind w:left="4556" w:hanging="708"/>
      </w:pPr>
      <w:rPr>
        <w:rFonts w:hint="default"/>
        <w:lang w:val="ru-RU" w:eastAsia="ru-RU" w:bidi="ru-RU"/>
      </w:rPr>
    </w:lvl>
    <w:lvl w:ilvl="5" w:tplc="1994C7A0">
      <w:numFmt w:val="bullet"/>
      <w:lvlText w:val="•"/>
      <w:lvlJc w:val="left"/>
      <w:pPr>
        <w:ind w:left="5519" w:hanging="708"/>
      </w:pPr>
      <w:rPr>
        <w:rFonts w:hint="default"/>
        <w:lang w:val="ru-RU" w:eastAsia="ru-RU" w:bidi="ru-RU"/>
      </w:rPr>
    </w:lvl>
    <w:lvl w:ilvl="6" w:tplc="C4AA4012">
      <w:numFmt w:val="bullet"/>
      <w:lvlText w:val="•"/>
      <w:lvlJc w:val="left"/>
      <w:pPr>
        <w:ind w:left="6481" w:hanging="708"/>
      </w:pPr>
      <w:rPr>
        <w:rFonts w:hint="default"/>
        <w:lang w:val="ru-RU" w:eastAsia="ru-RU" w:bidi="ru-RU"/>
      </w:rPr>
    </w:lvl>
    <w:lvl w:ilvl="7" w:tplc="66960EE2">
      <w:numFmt w:val="bullet"/>
      <w:lvlText w:val="•"/>
      <w:lvlJc w:val="left"/>
      <w:pPr>
        <w:ind w:left="7444" w:hanging="708"/>
      </w:pPr>
      <w:rPr>
        <w:rFonts w:hint="default"/>
        <w:lang w:val="ru-RU" w:eastAsia="ru-RU" w:bidi="ru-RU"/>
      </w:rPr>
    </w:lvl>
    <w:lvl w:ilvl="8" w:tplc="64E0542C">
      <w:numFmt w:val="bullet"/>
      <w:lvlText w:val="•"/>
      <w:lvlJc w:val="left"/>
      <w:pPr>
        <w:ind w:left="8407" w:hanging="708"/>
      </w:pPr>
      <w:rPr>
        <w:rFonts w:hint="default"/>
        <w:lang w:val="ru-RU" w:eastAsia="ru-RU" w:bidi="ru-RU"/>
      </w:rPr>
    </w:lvl>
  </w:abstractNum>
  <w:abstractNum w:abstractNumId="26">
    <w:nsid w:val="51DC385C"/>
    <w:multiLevelType w:val="hybridMultilevel"/>
    <w:tmpl w:val="AED4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E5C87"/>
    <w:multiLevelType w:val="hybridMultilevel"/>
    <w:tmpl w:val="88909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C0322"/>
    <w:multiLevelType w:val="multilevel"/>
    <w:tmpl w:val="CA1E975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F07009"/>
    <w:multiLevelType w:val="hybridMultilevel"/>
    <w:tmpl w:val="8A5A3D86"/>
    <w:lvl w:ilvl="0" w:tplc="B3E00D5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928E4"/>
    <w:multiLevelType w:val="hybridMultilevel"/>
    <w:tmpl w:val="E0CA4284"/>
    <w:lvl w:ilvl="0" w:tplc="AAFE81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821A4"/>
    <w:multiLevelType w:val="hybridMultilevel"/>
    <w:tmpl w:val="F190BE3C"/>
    <w:lvl w:ilvl="0" w:tplc="B13CF25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812"/>
    <w:multiLevelType w:val="multilevel"/>
    <w:tmpl w:val="C3807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3054A94"/>
    <w:multiLevelType w:val="hybridMultilevel"/>
    <w:tmpl w:val="A5CAD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10CD9"/>
    <w:multiLevelType w:val="hybridMultilevel"/>
    <w:tmpl w:val="251E70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E2F05"/>
    <w:multiLevelType w:val="hybridMultilevel"/>
    <w:tmpl w:val="173E0D4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>
    <w:nsid w:val="7E0275DB"/>
    <w:multiLevelType w:val="multilevel"/>
    <w:tmpl w:val="5636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14"/>
  </w:num>
  <w:num w:numId="4">
    <w:abstractNumId w:val="33"/>
  </w:num>
  <w:num w:numId="5">
    <w:abstractNumId w:val="8"/>
  </w:num>
  <w:num w:numId="6">
    <w:abstractNumId w:val="22"/>
  </w:num>
  <w:num w:numId="7">
    <w:abstractNumId w:val="4"/>
  </w:num>
  <w:num w:numId="8">
    <w:abstractNumId w:val="17"/>
  </w:num>
  <w:num w:numId="9">
    <w:abstractNumId w:val="35"/>
  </w:num>
  <w:num w:numId="10">
    <w:abstractNumId w:val="24"/>
  </w:num>
  <w:num w:numId="11">
    <w:abstractNumId w:val="27"/>
  </w:num>
  <w:num w:numId="12">
    <w:abstractNumId w:val="32"/>
  </w:num>
  <w:num w:numId="13">
    <w:abstractNumId w:val="30"/>
  </w:num>
  <w:num w:numId="14">
    <w:abstractNumId w:val="29"/>
  </w:num>
  <w:num w:numId="15">
    <w:abstractNumId w:val="34"/>
  </w:num>
  <w:num w:numId="16">
    <w:abstractNumId w:val="0"/>
  </w:num>
  <w:num w:numId="17">
    <w:abstractNumId w:val="10"/>
  </w:num>
  <w:num w:numId="18">
    <w:abstractNumId w:val="28"/>
  </w:num>
  <w:num w:numId="19">
    <w:abstractNumId w:val="3"/>
  </w:num>
  <w:num w:numId="20">
    <w:abstractNumId w:val="20"/>
  </w:num>
  <w:num w:numId="21">
    <w:abstractNumId w:val="1"/>
  </w:num>
  <w:num w:numId="22">
    <w:abstractNumId w:val="12"/>
  </w:num>
  <w:num w:numId="23">
    <w:abstractNumId w:val="5"/>
  </w:num>
  <w:num w:numId="24">
    <w:abstractNumId w:val="7"/>
  </w:num>
  <w:num w:numId="25">
    <w:abstractNumId w:val="26"/>
  </w:num>
  <w:num w:numId="26">
    <w:abstractNumId w:val="15"/>
  </w:num>
  <w:num w:numId="27">
    <w:abstractNumId w:val="16"/>
  </w:num>
  <w:num w:numId="28">
    <w:abstractNumId w:val="31"/>
  </w:num>
  <w:num w:numId="29">
    <w:abstractNumId w:val="11"/>
  </w:num>
  <w:num w:numId="30">
    <w:abstractNumId w:val="13"/>
  </w:num>
  <w:num w:numId="31">
    <w:abstractNumId w:val="19"/>
  </w:num>
  <w:num w:numId="32">
    <w:abstractNumId w:val="9"/>
  </w:num>
  <w:num w:numId="33">
    <w:abstractNumId w:val="36"/>
  </w:num>
  <w:num w:numId="34">
    <w:abstractNumId w:val="18"/>
  </w:num>
  <w:num w:numId="35">
    <w:abstractNumId w:val="6"/>
  </w:num>
  <w:num w:numId="36">
    <w:abstractNumId w:val="2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3633"/>
    <w:rsid w:val="00032D5A"/>
    <w:rsid w:val="00045077"/>
    <w:rsid w:val="000514C1"/>
    <w:rsid w:val="00064D2E"/>
    <w:rsid w:val="000707BF"/>
    <w:rsid w:val="00090C19"/>
    <w:rsid w:val="0009584B"/>
    <w:rsid w:val="000B4D1F"/>
    <w:rsid w:val="000D05D4"/>
    <w:rsid w:val="000D2AAC"/>
    <w:rsid w:val="000F01DD"/>
    <w:rsid w:val="0013303B"/>
    <w:rsid w:val="00163BDF"/>
    <w:rsid w:val="00170B4A"/>
    <w:rsid w:val="00184D50"/>
    <w:rsid w:val="00192C05"/>
    <w:rsid w:val="001B4AE2"/>
    <w:rsid w:val="001D4B03"/>
    <w:rsid w:val="002129F3"/>
    <w:rsid w:val="00225DAD"/>
    <w:rsid w:val="00255A1F"/>
    <w:rsid w:val="00274445"/>
    <w:rsid w:val="00291136"/>
    <w:rsid w:val="00296F22"/>
    <w:rsid w:val="002B4450"/>
    <w:rsid w:val="002C53D6"/>
    <w:rsid w:val="002D61FD"/>
    <w:rsid w:val="00311A78"/>
    <w:rsid w:val="00325502"/>
    <w:rsid w:val="003300DA"/>
    <w:rsid w:val="00352A4A"/>
    <w:rsid w:val="00355D4B"/>
    <w:rsid w:val="003A0C5C"/>
    <w:rsid w:val="003B6A0D"/>
    <w:rsid w:val="003E050C"/>
    <w:rsid w:val="004004B5"/>
    <w:rsid w:val="00427CFD"/>
    <w:rsid w:val="004612C0"/>
    <w:rsid w:val="004654EF"/>
    <w:rsid w:val="00486F92"/>
    <w:rsid w:val="004A3E1B"/>
    <w:rsid w:val="004C0A89"/>
    <w:rsid w:val="004F7204"/>
    <w:rsid w:val="00572989"/>
    <w:rsid w:val="00594A71"/>
    <w:rsid w:val="00635874"/>
    <w:rsid w:val="00655760"/>
    <w:rsid w:val="006B103C"/>
    <w:rsid w:val="006D1759"/>
    <w:rsid w:val="007418F0"/>
    <w:rsid w:val="00753CBC"/>
    <w:rsid w:val="00760155"/>
    <w:rsid w:val="00767BA4"/>
    <w:rsid w:val="0077602D"/>
    <w:rsid w:val="007871C4"/>
    <w:rsid w:val="007A68F2"/>
    <w:rsid w:val="007A6F07"/>
    <w:rsid w:val="007B1436"/>
    <w:rsid w:val="007D0B74"/>
    <w:rsid w:val="007F1CEA"/>
    <w:rsid w:val="007F1FA0"/>
    <w:rsid w:val="00800BB6"/>
    <w:rsid w:val="008107B0"/>
    <w:rsid w:val="00842947"/>
    <w:rsid w:val="008826C9"/>
    <w:rsid w:val="00884A0B"/>
    <w:rsid w:val="0088573C"/>
    <w:rsid w:val="008D7C73"/>
    <w:rsid w:val="00920714"/>
    <w:rsid w:val="009318B3"/>
    <w:rsid w:val="00945BF3"/>
    <w:rsid w:val="00960A16"/>
    <w:rsid w:val="009632D2"/>
    <w:rsid w:val="00997089"/>
    <w:rsid w:val="00A054E2"/>
    <w:rsid w:val="00A23633"/>
    <w:rsid w:val="00A23A97"/>
    <w:rsid w:val="00A4417D"/>
    <w:rsid w:val="00A54C0A"/>
    <w:rsid w:val="00AC3C94"/>
    <w:rsid w:val="00AC79F0"/>
    <w:rsid w:val="00B048F1"/>
    <w:rsid w:val="00B06104"/>
    <w:rsid w:val="00B10708"/>
    <w:rsid w:val="00B128DA"/>
    <w:rsid w:val="00B4312D"/>
    <w:rsid w:val="00B54CD2"/>
    <w:rsid w:val="00B81BD0"/>
    <w:rsid w:val="00B8370A"/>
    <w:rsid w:val="00BB1CA2"/>
    <w:rsid w:val="00BB58EF"/>
    <w:rsid w:val="00BC1D20"/>
    <w:rsid w:val="00C1148D"/>
    <w:rsid w:val="00C1178A"/>
    <w:rsid w:val="00C34A26"/>
    <w:rsid w:val="00C67D8E"/>
    <w:rsid w:val="00C812FC"/>
    <w:rsid w:val="00CB2296"/>
    <w:rsid w:val="00CC69FD"/>
    <w:rsid w:val="00CE3C7B"/>
    <w:rsid w:val="00D05670"/>
    <w:rsid w:val="00D711FC"/>
    <w:rsid w:val="00D7130B"/>
    <w:rsid w:val="00D81C77"/>
    <w:rsid w:val="00DC7219"/>
    <w:rsid w:val="00DF3F44"/>
    <w:rsid w:val="00DF72B6"/>
    <w:rsid w:val="00E23907"/>
    <w:rsid w:val="00E300E3"/>
    <w:rsid w:val="00E8286E"/>
    <w:rsid w:val="00E93A91"/>
    <w:rsid w:val="00ED4164"/>
    <w:rsid w:val="00ED646F"/>
    <w:rsid w:val="00EE6C21"/>
    <w:rsid w:val="00F761D9"/>
    <w:rsid w:val="00F97FA2"/>
    <w:rsid w:val="00FC0DDF"/>
    <w:rsid w:val="00FD6091"/>
    <w:rsid w:val="00FE1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FD"/>
    <w:pPr>
      <w:spacing w:before="24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FD"/>
    <w:pPr>
      <w:ind w:left="720"/>
      <w:contextualSpacing/>
    </w:pPr>
  </w:style>
  <w:style w:type="paragraph" w:styleId="a4">
    <w:name w:val="No Spacing"/>
    <w:link w:val="a5"/>
    <w:uiPriority w:val="1"/>
    <w:qFormat/>
    <w:rsid w:val="00CC69FD"/>
    <w:pPr>
      <w:spacing w:before="240"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4"/>
    <w:uiPriority w:val="1"/>
    <w:rsid w:val="00CC69FD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aliases w:val=" Знак"/>
    <w:basedOn w:val="a"/>
    <w:link w:val="a7"/>
    <w:uiPriority w:val="99"/>
    <w:rsid w:val="00CC69FD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 Знак Знак"/>
    <w:basedOn w:val="a0"/>
    <w:link w:val="a6"/>
    <w:uiPriority w:val="99"/>
    <w:rsid w:val="00CC6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C1D2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1D2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C1D2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D20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0B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0958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0D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25DAD"/>
    <w:rPr>
      <w:color w:val="0000FF"/>
      <w:u w:val="single"/>
    </w:rPr>
  </w:style>
  <w:style w:type="paragraph" w:customStyle="1" w:styleId="c7">
    <w:name w:val="c7"/>
    <w:basedOn w:val="a"/>
    <w:rsid w:val="00C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4A26"/>
  </w:style>
  <w:style w:type="paragraph" w:customStyle="1" w:styleId="c2">
    <w:name w:val="c2"/>
    <w:basedOn w:val="a"/>
    <w:rsid w:val="00C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34A26"/>
  </w:style>
  <w:style w:type="character" w:customStyle="1" w:styleId="10">
    <w:name w:val="Заголовок 1 Знак"/>
    <w:basedOn w:val="a0"/>
    <w:link w:val="1"/>
    <w:uiPriority w:val="9"/>
    <w:rsid w:val="00274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Стиль1"/>
    <w:basedOn w:val="a"/>
    <w:rsid w:val="00170B4A"/>
    <w:pPr>
      <w:tabs>
        <w:tab w:val="left" w:pos="360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13303B"/>
    <w:rPr>
      <w:b/>
      <w:bCs/>
    </w:rPr>
  </w:style>
  <w:style w:type="character" w:customStyle="1" w:styleId="apple-converted-space">
    <w:name w:val="apple-converted-space"/>
    <w:basedOn w:val="a0"/>
    <w:rsid w:val="0013303B"/>
  </w:style>
  <w:style w:type="character" w:customStyle="1" w:styleId="20">
    <w:name w:val="Заголовок 2 Знак"/>
    <w:basedOn w:val="a0"/>
    <w:link w:val="2"/>
    <w:uiPriority w:val="9"/>
    <w:rsid w:val="0084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rt-postdateicon">
    <w:name w:val="art-postdateicon"/>
    <w:basedOn w:val="a0"/>
    <w:rsid w:val="00842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FD"/>
    <w:pPr>
      <w:spacing w:before="24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FD"/>
    <w:pPr>
      <w:ind w:left="720"/>
      <w:contextualSpacing/>
    </w:pPr>
  </w:style>
  <w:style w:type="paragraph" w:styleId="a4">
    <w:name w:val="No Spacing"/>
    <w:link w:val="a5"/>
    <w:uiPriority w:val="1"/>
    <w:qFormat/>
    <w:rsid w:val="00CC69FD"/>
    <w:pPr>
      <w:spacing w:before="240"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4"/>
    <w:uiPriority w:val="1"/>
    <w:rsid w:val="00CC69FD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aliases w:val=" Знак"/>
    <w:basedOn w:val="a"/>
    <w:link w:val="a7"/>
    <w:uiPriority w:val="99"/>
    <w:rsid w:val="00CC69FD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 Знак Знак"/>
    <w:basedOn w:val="a0"/>
    <w:link w:val="a6"/>
    <w:uiPriority w:val="99"/>
    <w:rsid w:val="00CC6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C1D2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1D2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C1D2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D20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0B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0958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0D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25DAD"/>
    <w:rPr>
      <w:color w:val="0000FF"/>
      <w:u w:val="single"/>
    </w:rPr>
  </w:style>
  <w:style w:type="paragraph" w:customStyle="1" w:styleId="c7">
    <w:name w:val="c7"/>
    <w:basedOn w:val="a"/>
    <w:rsid w:val="00C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4A26"/>
  </w:style>
  <w:style w:type="paragraph" w:customStyle="1" w:styleId="c2">
    <w:name w:val="c2"/>
    <w:basedOn w:val="a"/>
    <w:rsid w:val="00C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34A26"/>
  </w:style>
  <w:style w:type="character" w:customStyle="1" w:styleId="10">
    <w:name w:val="Заголовок 1 Знак"/>
    <w:basedOn w:val="a0"/>
    <w:link w:val="1"/>
    <w:uiPriority w:val="9"/>
    <w:rsid w:val="00274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Стиль1"/>
    <w:basedOn w:val="a"/>
    <w:rsid w:val="00170B4A"/>
    <w:pPr>
      <w:tabs>
        <w:tab w:val="left" w:pos="360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13303B"/>
    <w:rPr>
      <w:b/>
      <w:bCs/>
    </w:rPr>
  </w:style>
  <w:style w:type="character" w:customStyle="1" w:styleId="apple-converted-space">
    <w:name w:val="apple-converted-space"/>
    <w:basedOn w:val="a0"/>
    <w:rsid w:val="0013303B"/>
  </w:style>
  <w:style w:type="character" w:customStyle="1" w:styleId="20">
    <w:name w:val="Заголовок 2 Знак"/>
    <w:basedOn w:val="a0"/>
    <w:link w:val="2"/>
    <w:uiPriority w:val="9"/>
    <w:rsid w:val="0084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rt-postdateicon">
    <w:name w:val="art-postdateicon"/>
    <w:basedOn w:val="a0"/>
    <w:rsid w:val="00842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9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67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Admin</cp:lastModifiedBy>
  <cp:revision>5</cp:revision>
  <dcterms:created xsi:type="dcterms:W3CDTF">2022-01-06T07:50:00Z</dcterms:created>
  <dcterms:modified xsi:type="dcterms:W3CDTF">2022-01-09T11:16:00Z</dcterms:modified>
</cp:coreProperties>
</file>