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E5045D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E5045D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E5045D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E5045D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6F29FE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6F29FE">
              <w:rPr>
                <w:rFonts w:eastAsia="Calibri"/>
                <w:b/>
                <w:sz w:val="24"/>
                <w:szCs w:val="28"/>
              </w:rPr>
              <w:t>о школьной форме и внешнем виде учащихся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E5045D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9FE" w:rsidRDefault="006F29F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5D" w:rsidRPr="0041123E" w:rsidRDefault="00E5045D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DAE" w:rsidRPr="006F29FE" w:rsidRDefault="006B2C04" w:rsidP="006F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0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0"/>
    </w:p>
    <w:p w:rsidR="006F29FE" w:rsidRPr="006F29FE" w:rsidRDefault="006F29FE" w:rsidP="006F29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F29FE" w:rsidRPr="006F29FE" w:rsidRDefault="006F29FE" w:rsidP="006F29FE">
      <w:pPr>
        <w:widowControl w:val="0"/>
        <w:numPr>
          <w:ilvl w:val="1"/>
          <w:numId w:val="42"/>
        </w:numPr>
        <w:tabs>
          <w:tab w:val="left" w:pos="1485"/>
        </w:tabs>
        <w:autoSpaceDE w:val="0"/>
        <w:autoSpaceDN w:val="0"/>
        <w:spacing w:after="0" w:line="240" w:lineRule="auto"/>
        <w:ind w:left="0" w:right="2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Введение школьной формы осуществляется в соответствии с Федеральным законом от 29 декабря 2012 года № 273-ФЗ «Об образовании в Российской Федерации», письмом Министерство образования и науки РФ от 28 марта 2013 года № ДЛ-65/08 </w:t>
      </w:r>
      <w:r w:rsidRPr="006F29FE">
        <w:rPr>
          <w:rFonts w:ascii="Times New Roman" w:eastAsia="Times New Roman" w:hAnsi="Times New Roman" w:cs="Times New Roman"/>
          <w:spacing w:val="-2"/>
          <w:sz w:val="28"/>
        </w:rPr>
        <w:t xml:space="preserve">«Об </w:t>
      </w:r>
      <w:r w:rsidRPr="006F29FE">
        <w:rPr>
          <w:rFonts w:ascii="Times New Roman" w:eastAsia="Times New Roman" w:hAnsi="Times New Roman" w:cs="Times New Roman"/>
          <w:sz w:val="28"/>
        </w:rPr>
        <w:t>установлении требований к одежде обучающихся», постановлением Правительства Чеченской Республики от 11 июля 2013 года № 168 «Об утверждении основных требований к школьной одежде и внешнему виду учащихся в государственных и муниципальных учреждениях Чеченской Республики».</w:t>
      </w:r>
    </w:p>
    <w:p w:rsidR="006F29FE" w:rsidRPr="006F29FE" w:rsidRDefault="006F29FE" w:rsidP="006F29FE">
      <w:pPr>
        <w:widowControl w:val="0"/>
        <w:numPr>
          <w:ilvl w:val="1"/>
          <w:numId w:val="42"/>
        </w:numPr>
        <w:tabs>
          <w:tab w:val="left" w:pos="1485"/>
        </w:tabs>
        <w:autoSpaceDE w:val="0"/>
        <w:autoSpaceDN w:val="0"/>
        <w:spacing w:after="0" w:line="240" w:lineRule="auto"/>
        <w:ind w:left="0" w:right="2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Настоящее Положение направлено на устранение признаков социального различия </w:t>
      </w:r>
      <w:r w:rsidR="00E5045D">
        <w:rPr>
          <w:rFonts w:ascii="Times New Roman" w:eastAsia="Times New Roman" w:hAnsi="Times New Roman" w:cs="Times New Roman"/>
          <w:sz w:val="28"/>
        </w:rPr>
        <w:t>между обучающимися в МБОУ «СОШ№2 с.Гиляны</w:t>
      </w:r>
      <w:r w:rsidRPr="006F29FE">
        <w:rPr>
          <w:rFonts w:ascii="Times New Roman" w:eastAsia="Times New Roman" w:hAnsi="Times New Roman" w:cs="Times New Roman"/>
          <w:sz w:val="28"/>
        </w:rPr>
        <w:t>»</w:t>
      </w:r>
      <w:bookmarkStart w:id="1" w:name="_GoBack"/>
      <w:bookmarkEnd w:id="1"/>
      <w:r w:rsidRPr="006F29FE">
        <w:rPr>
          <w:rFonts w:ascii="Times New Roman" w:eastAsia="Times New Roman" w:hAnsi="Times New Roman" w:cs="Times New Roman"/>
          <w:sz w:val="28"/>
        </w:rPr>
        <w:t xml:space="preserve"> (далее – школа).</w:t>
      </w:r>
    </w:p>
    <w:p w:rsidR="006F29FE" w:rsidRPr="006F29FE" w:rsidRDefault="006F29FE" w:rsidP="006F29FE">
      <w:pPr>
        <w:widowControl w:val="0"/>
        <w:numPr>
          <w:ilvl w:val="1"/>
          <w:numId w:val="42"/>
        </w:numPr>
        <w:tabs>
          <w:tab w:val="left" w:pos="1485"/>
        </w:tabs>
        <w:autoSpaceDE w:val="0"/>
        <w:autoSpaceDN w:val="0"/>
        <w:spacing w:after="0" w:line="240" w:lineRule="auto"/>
        <w:ind w:left="0" w:right="272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Настоящим Положением устанавливаются определения школьной формы и устанавливается порядок её ношения для обучающихся 1 – 11классов.</w:t>
      </w:r>
    </w:p>
    <w:p w:rsidR="006F29FE" w:rsidRDefault="006F29FE" w:rsidP="006F29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45D" w:rsidRPr="006F29FE" w:rsidRDefault="00E5045D" w:rsidP="006F29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0"/>
          <w:numId w:val="42"/>
        </w:numPr>
        <w:tabs>
          <w:tab w:val="left" w:pos="3729"/>
        </w:tabs>
        <w:autoSpaceDE w:val="0"/>
        <w:autoSpaceDN w:val="0"/>
        <w:spacing w:after="0" w:line="319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 школьной</w:t>
      </w:r>
      <w:r w:rsidR="00E50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</w:p>
    <w:p w:rsidR="006F29FE" w:rsidRPr="006F29FE" w:rsidRDefault="006F29FE" w:rsidP="006F29FE">
      <w:pPr>
        <w:widowControl w:val="0"/>
        <w:tabs>
          <w:tab w:val="left" w:pos="3729"/>
        </w:tabs>
        <w:autoSpaceDE w:val="0"/>
        <w:autoSpaceDN w:val="0"/>
        <w:spacing w:after="0" w:line="319" w:lineRule="exact"/>
        <w:ind w:left="437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1"/>
          <w:numId w:val="41"/>
        </w:numPr>
        <w:tabs>
          <w:tab w:val="left" w:pos="1485"/>
          <w:tab w:val="left" w:pos="3366"/>
          <w:tab w:val="left" w:pos="5239"/>
          <w:tab w:val="left" w:pos="7876"/>
          <w:tab w:val="left" w:pos="8725"/>
        </w:tabs>
        <w:autoSpaceDE w:val="0"/>
        <w:autoSpaceDN w:val="0"/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Обеспечение</w:t>
      </w:r>
      <w:r w:rsidRPr="006F29FE">
        <w:rPr>
          <w:rFonts w:ascii="Times New Roman" w:eastAsia="Times New Roman" w:hAnsi="Times New Roman" w:cs="Times New Roman"/>
          <w:sz w:val="28"/>
        </w:rPr>
        <w:tab/>
        <w:t>нормального</w:t>
      </w:r>
      <w:r w:rsidRPr="006F29FE">
        <w:rPr>
          <w:rFonts w:ascii="Times New Roman" w:eastAsia="Times New Roman" w:hAnsi="Times New Roman" w:cs="Times New Roman"/>
          <w:sz w:val="28"/>
        </w:rPr>
        <w:tab/>
        <w:t>функционирования</w:t>
      </w:r>
      <w:r w:rsidRPr="006F29FE">
        <w:rPr>
          <w:rFonts w:ascii="Times New Roman" w:eastAsia="Times New Roman" w:hAnsi="Times New Roman" w:cs="Times New Roman"/>
          <w:sz w:val="28"/>
        </w:rPr>
        <w:tab/>
        <w:t xml:space="preserve">всех </w:t>
      </w:r>
      <w:r w:rsidRPr="006F29FE">
        <w:rPr>
          <w:rFonts w:ascii="Times New Roman" w:eastAsia="Times New Roman" w:hAnsi="Times New Roman" w:cs="Times New Roman"/>
          <w:spacing w:val="-3"/>
          <w:sz w:val="28"/>
        </w:rPr>
        <w:t xml:space="preserve">структурных </w:t>
      </w:r>
      <w:r w:rsidRPr="006F29FE">
        <w:rPr>
          <w:rFonts w:ascii="Times New Roman" w:eastAsia="Times New Roman" w:hAnsi="Times New Roman" w:cs="Times New Roman"/>
          <w:sz w:val="28"/>
        </w:rPr>
        <w:t>компонентов учебно – воспитательного процесса на весь учебный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период.</w:t>
      </w:r>
    </w:p>
    <w:p w:rsidR="006F29FE" w:rsidRPr="006F29FE" w:rsidRDefault="006F29FE" w:rsidP="006F29FE">
      <w:pPr>
        <w:widowControl w:val="0"/>
        <w:numPr>
          <w:ilvl w:val="1"/>
          <w:numId w:val="41"/>
        </w:numPr>
        <w:tabs>
          <w:tab w:val="left" w:pos="1485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Поддержание общей дисциплины и порядка в школе, согласно Правил внутреннего распорядка для обучающихся и Уставашколы.</w:t>
      </w:r>
    </w:p>
    <w:p w:rsidR="006F29FE" w:rsidRPr="006F29FE" w:rsidRDefault="006F29FE" w:rsidP="006F29FE">
      <w:pPr>
        <w:widowControl w:val="0"/>
        <w:numPr>
          <w:ilvl w:val="1"/>
          <w:numId w:val="41"/>
        </w:numPr>
        <w:tabs>
          <w:tab w:val="left" w:pos="1485"/>
        </w:tabs>
        <w:autoSpaceDE w:val="0"/>
        <w:autoSpaceDN w:val="0"/>
        <w:spacing w:after="0" w:line="240" w:lineRule="auto"/>
        <w:ind w:right="270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Создание делового стиля одежды обучающихся и рабочей </w:t>
      </w:r>
      <w:r w:rsidRPr="006F29FE">
        <w:rPr>
          <w:rFonts w:ascii="Times New Roman" w:eastAsia="Times New Roman" w:hAnsi="Times New Roman" w:cs="Times New Roman"/>
          <w:sz w:val="28"/>
        </w:rPr>
        <w:lastRenderedPageBreak/>
        <w:t>атмосферы во время учебногопроцесса.</w:t>
      </w:r>
    </w:p>
    <w:p w:rsidR="006F29FE" w:rsidRPr="006F29FE" w:rsidRDefault="006F29FE" w:rsidP="006F29FE">
      <w:pPr>
        <w:widowControl w:val="0"/>
        <w:numPr>
          <w:ilvl w:val="1"/>
          <w:numId w:val="41"/>
        </w:numPr>
        <w:tabs>
          <w:tab w:val="left" w:pos="148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Соблюдение санитарно – гигиенических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норм.</w:t>
      </w:r>
    </w:p>
    <w:p w:rsidR="006F29FE" w:rsidRPr="006F29FE" w:rsidRDefault="006F29FE" w:rsidP="006F29FE">
      <w:pPr>
        <w:widowControl w:val="0"/>
        <w:numPr>
          <w:ilvl w:val="1"/>
          <w:numId w:val="41"/>
        </w:numPr>
        <w:tabs>
          <w:tab w:val="left" w:pos="1485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Воспитание у обучающихся эстетического вкуса, культурыодежды.</w:t>
      </w:r>
    </w:p>
    <w:p w:rsidR="006F29FE" w:rsidRPr="006F29FE" w:rsidRDefault="006F29FE" w:rsidP="006F29FE">
      <w:pPr>
        <w:widowControl w:val="0"/>
        <w:tabs>
          <w:tab w:val="left" w:pos="1485"/>
        </w:tabs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numPr>
          <w:ilvl w:val="0"/>
          <w:numId w:val="42"/>
        </w:numPr>
        <w:tabs>
          <w:tab w:val="left" w:pos="2643"/>
        </w:tabs>
        <w:autoSpaceDE w:val="0"/>
        <w:autoSpaceDN w:val="0"/>
        <w:spacing w:before="72" w:after="0" w:line="321" w:lineRule="exac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школьной формеобучающихся</w:t>
      </w:r>
    </w:p>
    <w:p w:rsidR="006F29FE" w:rsidRPr="006F29FE" w:rsidRDefault="006F29FE" w:rsidP="006F29FE">
      <w:pPr>
        <w:widowControl w:val="0"/>
        <w:tabs>
          <w:tab w:val="left" w:pos="2643"/>
        </w:tabs>
        <w:autoSpaceDE w:val="0"/>
        <w:autoSpaceDN w:val="0"/>
        <w:spacing w:before="72" w:after="0" w:line="321" w:lineRule="exact"/>
        <w:ind w:left="382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1"/>
          <w:numId w:val="40"/>
        </w:numPr>
        <w:tabs>
          <w:tab w:val="left" w:pos="2016"/>
        </w:tabs>
        <w:autoSpaceDE w:val="0"/>
        <w:autoSpaceDN w:val="0"/>
        <w:spacing w:after="0" w:line="276" w:lineRule="auto"/>
        <w:ind w:right="265" w:firstLine="49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Школьная форма должна соответствовать санитарно- эпидемиологическим правилам и нормативам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2.4.7/1.1.1286-03», утвержденным Главным государственным санитарным врачом Российской Федерации 17 апреля 2003года.</w:t>
      </w:r>
    </w:p>
    <w:p w:rsidR="006F29FE" w:rsidRPr="006F29FE" w:rsidRDefault="006F29FE" w:rsidP="006F29FE">
      <w:pPr>
        <w:widowControl w:val="0"/>
        <w:numPr>
          <w:ilvl w:val="1"/>
          <w:numId w:val="40"/>
        </w:numPr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В школе устанавливаются следующие виды школьной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формы:</w:t>
      </w:r>
    </w:p>
    <w:p w:rsidR="006F29FE" w:rsidRPr="006F29FE" w:rsidRDefault="006F29FE" w:rsidP="006F29FE">
      <w:pPr>
        <w:widowControl w:val="0"/>
        <w:tabs>
          <w:tab w:val="left" w:pos="1781"/>
          <w:tab w:val="left" w:pos="1782"/>
        </w:tabs>
        <w:autoSpaceDE w:val="0"/>
        <w:autoSpaceDN w:val="0"/>
        <w:spacing w:after="0" w:line="276" w:lineRule="auto"/>
        <w:ind w:left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повседневная школьная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форма;</w:t>
      </w:r>
    </w:p>
    <w:p w:rsidR="006F29FE" w:rsidRPr="006F29FE" w:rsidRDefault="006F29FE" w:rsidP="006F29FE">
      <w:pPr>
        <w:widowControl w:val="0"/>
        <w:tabs>
          <w:tab w:val="left" w:pos="1781"/>
          <w:tab w:val="left" w:pos="1782"/>
        </w:tabs>
        <w:autoSpaceDE w:val="0"/>
        <w:autoSpaceDN w:val="0"/>
        <w:spacing w:after="0" w:line="276" w:lineRule="auto"/>
        <w:ind w:left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парадная школьная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форма;</w:t>
      </w:r>
    </w:p>
    <w:p w:rsidR="006F29FE" w:rsidRPr="006F29FE" w:rsidRDefault="006F29FE" w:rsidP="006F29FE">
      <w:pPr>
        <w:widowControl w:val="0"/>
        <w:tabs>
          <w:tab w:val="left" w:pos="1781"/>
          <w:tab w:val="left" w:pos="1782"/>
        </w:tabs>
        <w:autoSpaceDE w:val="0"/>
        <w:autoSpaceDN w:val="0"/>
        <w:spacing w:after="0" w:line="276" w:lineRule="auto"/>
        <w:ind w:left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спортивная школьная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форма.</w:t>
      </w:r>
    </w:p>
    <w:p w:rsidR="006F29FE" w:rsidRPr="006F29FE" w:rsidRDefault="006F29FE" w:rsidP="006F29FE">
      <w:pPr>
        <w:widowControl w:val="0"/>
        <w:numPr>
          <w:ilvl w:val="1"/>
          <w:numId w:val="40"/>
        </w:numPr>
        <w:tabs>
          <w:tab w:val="left" w:pos="1553"/>
        </w:tabs>
        <w:autoSpaceDE w:val="0"/>
        <w:autoSpaceDN w:val="0"/>
        <w:spacing w:after="0" w:line="276" w:lineRule="auto"/>
        <w:ind w:left="1552" w:hanging="492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Повседневная школьная форма обучающихся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включает:</w:t>
      </w:r>
    </w:p>
    <w:p w:rsidR="006F29FE" w:rsidRPr="006F29FE" w:rsidRDefault="006F29FE" w:rsidP="006F29FE">
      <w:pPr>
        <w:widowControl w:val="0"/>
        <w:tabs>
          <w:tab w:val="left" w:pos="1770"/>
        </w:tabs>
        <w:autoSpaceDE w:val="0"/>
        <w:autoSpaceDN w:val="0"/>
        <w:spacing w:before="2" w:after="0" w:line="276" w:lineRule="auto"/>
        <w:ind w:left="425" w:right="268" w:firstLine="851"/>
        <w:jc w:val="both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для мальчиков и юношей – брюки классического покроя, пиджак, жилет или пуловер нейтральных цветов (чёрных, синих) или неярких оттенков синего, (возможно использование ткани в клетку или полоску в классическом цветовом оформлении), однотонная белая рубашка, аксессуары (галстук, поясной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ремень);</w:t>
      </w:r>
    </w:p>
    <w:p w:rsidR="006F29FE" w:rsidRPr="006F29FE" w:rsidRDefault="006F29FE" w:rsidP="006F29FE">
      <w:pPr>
        <w:widowControl w:val="0"/>
        <w:tabs>
          <w:tab w:val="left" w:pos="1770"/>
        </w:tabs>
        <w:autoSpaceDE w:val="0"/>
        <w:autoSpaceDN w:val="0"/>
        <w:spacing w:after="0" w:line="276" w:lineRule="auto"/>
        <w:ind w:left="425" w:right="267" w:firstLine="851"/>
        <w:jc w:val="both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- для девочек и девушек – жакет, жилет, юбка, или сарафан нейтральных цветов (черных, синих) </w:t>
      </w:r>
      <w:r w:rsidR="00E5045D">
        <w:rPr>
          <w:rFonts w:ascii="Times New Roman" w:eastAsia="Times New Roman" w:hAnsi="Times New Roman" w:cs="Times New Roman"/>
          <w:sz w:val="28"/>
        </w:rPr>
        <w:t>(</w:t>
      </w:r>
      <w:r w:rsidRPr="006F29FE">
        <w:rPr>
          <w:rFonts w:ascii="Times New Roman" w:eastAsia="Times New Roman" w:hAnsi="Times New Roman" w:cs="Times New Roman"/>
          <w:sz w:val="28"/>
        </w:rPr>
        <w:t xml:space="preserve"> непрозрачн</w:t>
      </w:r>
      <w:r w:rsidR="00E5045D">
        <w:rPr>
          <w:rFonts w:ascii="Times New Roman" w:eastAsia="Times New Roman" w:hAnsi="Times New Roman" w:cs="Times New Roman"/>
          <w:sz w:val="28"/>
        </w:rPr>
        <w:t>ая белая блузка, аксессуары- сини</w:t>
      </w:r>
      <w:r w:rsidRPr="006F29FE">
        <w:rPr>
          <w:rFonts w:ascii="Times New Roman" w:eastAsia="Times New Roman" w:hAnsi="Times New Roman" w:cs="Times New Roman"/>
          <w:sz w:val="28"/>
        </w:rPr>
        <w:t>й платок.</w:t>
      </w:r>
    </w:p>
    <w:p w:rsidR="006F29FE" w:rsidRPr="006F29FE" w:rsidRDefault="006F29FE" w:rsidP="006F29FE">
      <w:pPr>
        <w:widowControl w:val="0"/>
        <w:numPr>
          <w:ilvl w:val="1"/>
          <w:numId w:val="40"/>
        </w:numPr>
        <w:tabs>
          <w:tab w:val="left" w:pos="1731"/>
        </w:tabs>
        <w:autoSpaceDE w:val="0"/>
        <w:autoSpaceDN w:val="0"/>
        <w:spacing w:after="0" w:line="276" w:lineRule="auto"/>
        <w:ind w:right="272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Парадная школьная форма используется обучающимися в дни проведения праздников и торжественных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линеек.</w:t>
      </w:r>
    </w:p>
    <w:p w:rsidR="006F29FE" w:rsidRPr="006F29FE" w:rsidRDefault="006F29FE" w:rsidP="006F29FE">
      <w:pPr>
        <w:widowControl w:val="0"/>
        <w:numPr>
          <w:ilvl w:val="1"/>
          <w:numId w:val="40"/>
        </w:numPr>
        <w:tabs>
          <w:tab w:val="left" w:pos="1724"/>
        </w:tabs>
        <w:autoSpaceDE w:val="0"/>
        <w:autoSpaceDN w:val="0"/>
        <w:spacing w:after="0" w:line="276" w:lineRule="auto"/>
        <w:ind w:right="274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Спортивная школьная форма обучающихся включает футболку, спортивные брюки, спортивный костюм, кеды или кроссовки. Спортивная школьная форма должна соответствовать погоде и месту проведения физкультурных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занятий.</w:t>
      </w:r>
    </w:p>
    <w:p w:rsidR="006F29FE" w:rsidRPr="006F29FE" w:rsidRDefault="006F29FE" w:rsidP="006F29FE">
      <w:pPr>
        <w:widowControl w:val="0"/>
        <w:numPr>
          <w:ilvl w:val="1"/>
          <w:numId w:val="40"/>
        </w:numPr>
        <w:autoSpaceDE w:val="0"/>
        <w:autoSpaceDN w:val="0"/>
        <w:spacing w:after="0" w:line="276" w:lineRule="auto"/>
        <w:ind w:left="1622" w:hanging="562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В школе обучающимся запрещается ношение:</w:t>
      </w:r>
    </w:p>
    <w:p w:rsidR="006F29FE" w:rsidRPr="006F29FE" w:rsidRDefault="006F29FE" w:rsidP="006F29FE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76" w:lineRule="auto"/>
        <w:ind w:firstLine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одежды ярких цветов и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оттенков;</w:t>
      </w:r>
    </w:p>
    <w:p w:rsidR="006F29FE" w:rsidRPr="006F29FE" w:rsidRDefault="006F29FE" w:rsidP="006F29FE">
      <w:pPr>
        <w:widowControl w:val="0"/>
        <w:tabs>
          <w:tab w:val="left" w:pos="1838"/>
          <w:tab w:val="left" w:pos="1839"/>
        </w:tabs>
        <w:autoSpaceDE w:val="0"/>
        <w:autoSpaceDN w:val="0"/>
        <w:spacing w:after="0" w:line="276" w:lineRule="auto"/>
        <w:ind w:firstLine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брюк, юбок с заниженной талией и (или) высокими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разрезами;</w:t>
      </w:r>
    </w:p>
    <w:p w:rsidR="006F29FE" w:rsidRPr="006F29FE" w:rsidRDefault="006F29FE" w:rsidP="006F29FE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76" w:lineRule="auto"/>
        <w:ind w:right="277" w:firstLine="1060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одежды с декоративными деталями в виде заплат, с порывами ткани, с неоднородным окрасомткани;</w:t>
      </w:r>
    </w:p>
    <w:p w:rsidR="006F29FE" w:rsidRPr="006F29FE" w:rsidRDefault="006F29FE" w:rsidP="006F29FE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76" w:lineRule="auto"/>
        <w:ind w:right="277" w:firstLine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-одежды с яркими надписями и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изображениями;</w:t>
      </w:r>
    </w:p>
    <w:p w:rsidR="006F29FE" w:rsidRPr="006F29FE" w:rsidRDefault="006F29FE" w:rsidP="006F29FE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76" w:lineRule="auto"/>
        <w:ind w:firstLine="1060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-декольтированных платьев и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блузок;</w:t>
      </w:r>
    </w:p>
    <w:p w:rsidR="006F29FE" w:rsidRPr="006F29FE" w:rsidRDefault="006F29FE" w:rsidP="00E5045D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76" w:lineRule="auto"/>
        <w:ind w:firstLine="1060"/>
        <w:rPr>
          <w:rFonts w:ascii="Symbol" w:eastAsia="Times New Roman" w:hAnsi="Symbol" w:cs="Times New Roman"/>
          <w:sz w:val="28"/>
        </w:rPr>
        <w:sectPr w:rsidR="006F29FE" w:rsidRPr="006F29FE" w:rsidSect="003C7602">
          <w:footerReference w:type="default" r:id="rId7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6F29FE">
        <w:rPr>
          <w:rFonts w:ascii="Times New Roman" w:eastAsia="Times New Roman" w:hAnsi="Times New Roman" w:cs="Times New Roman"/>
          <w:sz w:val="28"/>
        </w:rPr>
        <w:t xml:space="preserve"> -одежды бельевогостиля;</w:t>
      </w:r>
    </w:p>
    <w:p w:rsidR="006F29FE" w:rsidRPr="006F29FE" w:rsidRDefault="006F29FE" w:rsidP="00E5045D">
      <w:pPr>
        <w:widowControl w:val="0"/>
        <w:tabs>
          <w:tab w:val="left" w:pos="1782"/>
        </w:tabs>
        <w:autoSpaceDE w:val="0"/>
        <w:autoSpaceDN w:val="0"/>
        <w:spacing w:after="0" w:line="240" w:lineRule="auto"/>
        <w:ind w:right="274"/>
        <w:jc w:val="both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аксессуаров с символикой асоциальных неформальных молодежных объединений, а также пропагандирующих психоактивные вещества и противоправное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поведение;</w:t>
      </w:r>
    </w:p>
    <w:p w:rsidR="006F29FE" w:rsidRPr="006F29FE" w:rsidRDefault="006F29FE" w:rsidP="006F29FE">
      <w:pPr>
        <w:widowControl w:val="0"/>
        <w:tabs>
          <w:tab w:val="left" w:pos="1782"/>
        </w:tabs>
        <w:autoSpaceDE w:val="0"/>
        <w:autoSpaceDN w:val="0"/>
        <w:spacing w:after="0" w:line="240" w:lineRule="auto"/>
        <w:ind w:right="274" w:firstLine="567"/>
        <w:jc w:val="both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 xml:space="preserve">   -головных уборов в помещениях</w:t>
      </w:r>
      <w:r w:rsidRPr="006F29FE">
        <w:rPr>
          <w:rFonts w:ascii="Times New Roman" w:eastAsia="Times New Roman" w:hAnsi="Times New Roman" w:cs="Times New Roman"/>
          <w:spacing w:val="-5"/>
          <w:sz w:val="28"/>
        </w:rPr>
        <w:t>школе;</w:t>
      </w:r>
    </w:p>
    <w:p w:rsidR="006F29FE" w:rsidRPr="006F29FE" w:rsidRDefault="006F29FE" w:rsidP="006F29FE">
      <w:pPr>
        <w:widowControl w:val="0"/>
        <w:tabs>
          <w:tab w:val="left" w:pos="1839"/>
        </w:tabs>
        <w:autoSpaceDE w:val="0"/>
        <w:autoSpaceDN w:val="0"/>
        <w:spacing w:after="0" w:line="240" w:lineRule="auto"/>
        <w:ind w:right="274" w:firstLine="709"/>
        <w:jc w:val="both"/>
        <w:rPr>
          <w:rFonts w:ascii="Symbol" w:eastAsia="Times New Roman" w:hAnsi="Symbol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- пляжной обуви, массивной обуви на толстой платформе, вечерних туфель и туфель на высоком каблуке (более 5 см);</w:t>
      </w:r>
    </w:p>
    <w:p w:rsidR="006F29FE" w:rsidRPr="006F29FE" w:rsidRDefault="006F29FE" w:rsidP="006F29F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0"/>
          <w:numId w:val="42"/>
        </w:numPr>
        <w:tabs>
          <w:tab w:val="left" w:pos="2749"/>
        </w:tabs>
        <w:autoSpaceDE w:val="0"/>
        <w:autoSpaceDN w:val="0"/>
        <w:spacing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внешнему виду</w:t>
      </w:r>
      <w:r w:rsidR="00E50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</w:p>
    <w:p w:rsidR="006F29FE" w:rsidRPr="006F29FE" w:rsidRDefault="006F29FE" w:rsidP="006F29FE">
      <w:pPr>
        <w:widowControl w:val="0"/>
        <w:tabs>
          <w:tab w:val="left" w:pos="2749"/>
        </w:tabs>
        <w:autoSpaceDE w:val="0"/>
        <w:autoSpaceDN w:val="0"/>
        <w:spacing w:after="0" w:line="321" w:lineRule="exact"/>
        <w:ind w:left="274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1"/>
          <w:numId w:val="39"/>
        </w:numPr>
        <w:tabs>
          <w:tab w:val="left" w:pos="1599"/>
        </w:tabs>
        <w:autoSpaceDE w:val="0"/>
        <w:autoSpaceDN w:val="0"/>
        <w:spacing w:after="0" w:line="240" w:lineRule="auto"/>
        <w:ind w:right="273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Внешний вид обучающихся должен соответствовать общепринятым в обществе нормам делового стиля и носить светскийхарактер.</w:t>
      </w:r>
    </w:p>
    <w:p w:rsidR="006F29FE" w:rsidRPr="006F29FE" w:rsidRDefault="006F29FE" w:rsidP="006F29FE">
      <w:pPr>
        <w:widowControl w:val="0"/>
        <w:numPr>
          <w:ilvl w:val="1"/>
          <w:numId w:val="39"/>
        </w:numPr>
        <w:tabs>
          <w:tab w:val="left" w:pos="1834"/>
        </w:tabs>
        <w:autoSpaceDE w:val="0"/>
        <w:autoSpaceDN w:val="0"/>
        <w:spacing w:after="0" w:line="240" w:lineRule="auto"/>
        <w:ind w:right="265" w:firstLine="993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Обучающимся запрещается появляться в школе с экстравагантными стрижками и прическами, с волосами, окрашенными в яркие неестественные оттенки, ярким маникюром и макияжем,пирсингом.</w:t>
      </w:r>
    </w:p>
    <w:p w:rsidR="006F29FE" w:rsidRPr="006F29FE" w:rsidRDefault="006F29FE" w:rsidP="006F29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  <w:szCs w:val="28"/>
        </w:rPr>
      </w:pPr>
    </w:p>
    <w:p w:rsidR="006F29FE" w:rsidRPr="006F29FE" w:rsidRDefault="006F29FE" w:rsidP="006F29FE">
      <w:pPr>
        <w:widowControl w:val="0"/>
        <w:numPr>
          <w:ilvl w:val="0"/>
          <w:numId w:val="42"/>
        </w:numPr>
        <w:tabs>
          <w:tab w:val="left" w:pos="3239"/>
        </w:tabs>
        <w:autoSpaceDE w:val="0"/>
        <w:autoSpaceDN w:val="0"/>
        <w:spacing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обязанностиобучающихся</w:t>
      </w:r>
    </w:p>
    <w:p w:rsidR="006F29FE" w:rsidRPr="006F29FE" w:rsidRDefault="006F29FE" w:rsidP="006F29FE">
      <w:pPr>
        <w:widowControl w:val="0"/>
        <w:tabs>
          <w:tab w:val="left" w:pos="3239"/>
        </w:tabs>
        <w:autoSpaceDE w:val="0"/>
        <w:autoSpaceDN w:val="0"/>
        <w:spacing w:after="0" w:line="321" w:lineRule="exact"/>
        <w:ind w:left="319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1"/>
          <w:numId w:val="38"/>
        </w:numPr>
        <w:autoSpaceDE w:val="0"/>
        <w:autoSpaceDN w:val="0"/>
        <w:spacing w:after="0" w:line="320" w:lineRule="exact"/>
        <w:ind w:left="142" w:firstLine="708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Обучающийся имеетправо: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  <w:tab w:val="left" w:pos="2862"/>
          <w:tab w:val="left" w:pos="4432"/>
          <w:tab w:val="left" w:pos="5524"/>
          <w:tab w:val="left" w:pos="5970"/>
          <w:tab w:val="left" w:pos="7870"/>
          <w:tab w:val="left" w:pos="8310"/>
        </w:tabs>
        <w:autoSpaceDE w:val="0"/>
        <w:autoSpaceDN w:val="0"/>
        <w:spacing w:before="9" w:after="0" w:line="232" w:lineRule="auto"/>
        <w:ind w:right="267" w:firstLine="708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 выбирать</w:t>
      </w:r>
      <w:r w:rsidRPr="006F29FE">
        <w:rPr>
          <w:rFonts w:ascii="Times New Roman" w:eastAsia="Times New Roman" w:hAnsi="Times New Roman" w:cs="Times New Roman"/>
          <w:sz w:val="28"/>
        </w:rPr>
        <w:tab/>
        <w:t>школьную</w:t>
      </w:r>
      <w:r w:rsidRPr="006F29FE">
        <w:rPr>
          <w:rFonts w:ascii="Times New Roman" w:eastAsia="Times New Roman" w:hAnsi="Times New Roman" w:cs="Times New Roman"/>
          <w:sz w:val="28"/>
        </w:rPr>
        <w:tab/>
        <w:t>форму</w:t>
      </w:r>
      <w:r w:rsidRPr="006F29FE">
        <w:rPr>
          <w:rFonts w:ascii="Times New Roman" w:eastAsia="Times New Roman" w:hAnsi="Times New Roman" w:cs="Times New Roman"/>
          <w:sz w:val="28"/>
        </w:rPr>
        <w:tab/>
        <w:t>в</w:t>
      </w:r>
      <w:r w:rsidRPr="006F29FE">
        <w:rPr>
          <w:rFonts w:ascii="Times New Roman" w:eastAsia="Times New Roman" w:hAnsi="Times New Roman" w:cs="Times New Roman"/>
          <w:sz w:val="28"/>
        </w:rPr>
        <w:tab/>
        <w:t>соответствии</w:t>
      </w:r>
      <w:r w:rsidRPr="006F29FE">
        <w:rPr>
          <w:rFonts w:ascii="Times New Roman" w:eastAsia="Times New Roman" w:hAnsi="Times New Roman" w:cs="Times New Roman"/>
          <w:sz w:val="28"/>
        </w:rPr>
        <w:tab/>
        <w:t xml:space="preserve">с  </w:t>
      </w:r>
      <w:r w:rsidRPr="006F29FE">
        <w:rPr>
          <w:rFonts w:ascii="Times New Roman" w:eastAsia="Times New Roman" w:hAnsi="Times New Roman" w:cs="Times New Roman"/>
          <w:spacing w:val="-3"/>
          <w:sz w:val="28"/>
        </w:rPr>
        <w:t>предложенными</w:t>
      </w:r>
      <w:r w:rsidRPr="006F29FE">
        <w:rPr>
          <w:rFonts w:ascii="Times New Roman" w:eastAsia="Times New Roman" w:hAnsi="Times New Roman" w:cs="Times New Roman"/>
          <w:sz w:val="28"/>
        </w:rPr>
        <w:t>вариантами;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  <w:tab w:val="left" w:pos="2862"/>
          <w:tab w:val="left" w:pos="4432"/>
          <w:tab w:val="left" w:pos="5524"/>
          <w:tab w:val="left" w:pos="5970"/>
          <w:tab w:val="left" w:pos="7870"/>
          <w:tab w:val="left" w:pos="8310"/>
        </w:tabs>
        <w:autoSpaceDE w:val="0"/>
        <w:autoSpaceDN w:val="0"/>
        <w:spacing w:before="9" w:after="0" w:line="232" w:lineRule="auto"/>
        <w:ind w:right="267" w:firstLine="708"/>
        <w:jc w:val="both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-самостоятельно подбирать рубашки, блузки, аксессуары, к школьному   костюму в повседневнойжизни.</w:t>
      </w:r>
    </w:p>
    <w:p w:rsidR="006F29FE" w:rsidRPr="006F29FE" w:rsidRDefault="006F29FE" w:rsidP="006F29FE">
      <w:pPr>
        <w:widowControl w:val="0"/>
        <w:numPr>
          <w:ilvl w:val="1"/>
          <w:numId w:val="38"/>
        </w:numPr>
        <w:tabs>
          <w:tab w:val="left" w:pos="1554"/>
        </w:tabs>
        <w:autoSpaceDE w:val="0"/>
        <w:autoSpaceDN w:val="0"/>
        <w:spacing w:before="4"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Обучающийся</w:t>
      </w:r>
      <w:r w:rsidR="00E5045D">
        <w:rPr>
          <w:rFonts w:ascii="Times New Roman" w:eastAsia="Times New Roman" w:hAnsi="Times New Roman" w:cs="Times New Roman"/>
          <w:sz w:val="28"/>
        </w:rPr>
        <w:t xml:space="preserve"> </w:t>
      </w:r>
      <w:r w:rsidRPr="006F29FE">
        <w:rPr>
          <w:rFonts w:ascii="Times New Roman" w:eastAsia="Times New Roman" w:hAnsi="Times New Roman" w:cs="Times New Roman"/>
          <w:sz w:val="28"/>
        </w:rPr>
        <w:t>обязан: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</w:tabs>
        <w:autoSpaceDE w:val="0"/>
        <w:autoSpaceDN w:val="0"/>
        <w:spacing w:after="0" w:line="387" w:lineRule="exact"/>
        <w:ind w:firstLine="708"/>
        <w:jc w:val="both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-ежедневно носить повседневную школьнуюформу;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</w:tabs>
        <w:autoSpaceDE w:val="0"/>
        <w:autoSpaceDN w:val="0"/>
        <w:spacing w:after="0" w:line="382" w:lineRule="exact"/>
        <w:ind w:firstLine="708"/>
        <w:jc w:val="both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-приносить спортивную форму в дни уроков физическойкультуры;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  <w:tab w:val="left" w:pos="7870"/>
        </w:tabs>
        <w:autoSpaceDE w:val="0"/>
        <w:autoSpaceDN w:val="0"/>
        <w:spacing w:before="1" w:after="0" w:line="235" w:lineRule="auto"/>
        <w:ind w:right="272" w:firstLine="424"/>
        <w:jc w:val="both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-в   дни   проведенияторжественных  мероприятий</w:t>
      </w:r>
      <w:r w:rsidRPr="006F29FE">
        <w:rPr>
          <w:rFonts w:ascii="Times New Roman" w:eastAsia="Times New Roman" w:hAnsi="Times New Roman" w:cs="Times New Roman"/>
          <w:sz w:val="28"/>
        </w:rPr>
        <w:tab/>
        <w:t xml:space="preserve">надевать </w:t>
      </w:r>
      <w:r w:rsidRPr="006F29FE">
        <w:rPr>
          <w:rFonts w:ascii="Times New Roman" w:eastAsia="Times New Roman" w:hAnsi="Times New Roman" w:cs="Times New Roman"/>
          <w:spacing w:val="-3"/>
          <w:sz w:val="28"/>
        </w:rPr>
        <w:t xml:space="preserve">парадную </w:t>
      </w:r>
      <w:r w:rsidRPr="006F29FE">
        <w:rPr>
          <w:rFonts w:ascii="Times New Roman" w:eastAsia="Times New Roman" w:hAnsi="Times New Roman" w:cs="Times New Roman"/>
          <w:sz w:val="28"/>
        </w:rPr>
        <w:t>форму;</w:t>
      </w:r>
    </w:p>
    <w:p w:rsidR="006F29FE" w:rsidRPr="006F29FE" w:rsidRDefault="006F29FE" w:rsidP="006F29FE">
      <w:pPr>
        <w:widowControl w:val="0"/>
        <w:tabs>
          <w:tab w:val="left" w:pos="1421"/>
          <w:tab w:val="left" w:pos="1422"/>
        </w:tabs>
        <w:autoSpaceDE w:val="0"/>
        <w:autoSpaceDN w:val="0"/>
        <w:spacing w:after="0" w:line="391" w:lineRule="exact"/>
        <w:ind w:firstLine="708"/>
        <w:jc w:val="both"/>
        <w:rPr>
          <w:rFonts w:ascii="Symbol" w:eastAsia="Times New Roman" w:hAnsi="Symbol" w:cs="Times New Roman"/>
          <w:sz w:val="32"/>
        </w:rPr>
      </w:pPr>
      <w:r w:rsidRPr="006F29FE">
        <w:rPr>
          <w:rFonts w:ascii="Times New Roman" w:eastAsia="Times New Roman" w:hAnsi="Times New Roman" w:cs="Times New Roman"/>
          <w:sz w:val="28"/>
        </w:rPr>
        <w:t>-выполнять все пункты данногоположения.</w:t>
      </w:r>
    </w:p>
    <w:p w:rsidR="006F29FE" w:rsidRPr="006F29FE" w:rsidRDefault="006F29FE" w:rsidP="006F29F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3"/>
          <w:szCs w:val="28"/>
        </w:rPr>
      </w:pPr>
    </w:p>
    <w:p w:rsidR="006F29FE" w:rsidRPr="006F29FE" w:rsidRDefault="006F29FE" w:rsidP="006F29FE">
      <w:pPr>
        <w:widowControl w:val="0"/>
        <w:numPr>
          <w:ilvl w:val="0"/>
          <w:numId w:val="42"/>
        </w:numPr>
        <w:tabs>
          <w:tab w:val="left" w:pos="4029"/>
        </w:tabs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="00E504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F29F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</w:p>
    <w:p w:rsidR="006F29FE" w:rsidRPr="006F29FE" w:rsidRDefault="006F29FE" w:rsidP="006F29FE">
      <w:pPr>
        <w:widowControl w:val="0"/>
        <w:tabs>
          <w:tab w:val="left" w:pos="4029"/>
        </w:tabs>
        <w:autoSpaceDE w:val="0"/>
        <w:autoSpaceDN w:val="0"/>
        <w:spacing w:after="0" w:line="319" w:lineRule="exact"/>
        <w:ind w:left="319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29FE" w:rsidRPr="006F29FE" w:rsidRDefault="006F29FE" w:rsidP="006F29FE">
      <w:pPr>
        <w:widowControl w:val="0"/>
        <w:numPr>
          <w:ilvl w:val="1"/>
          <w:numId w:val="37"/>
        </w:numPr>
        <w:tabs>
          <w:tab w:val="left" w:pos="1711"/>
        </w:tabs>
        <w:autoSpaceDE w:val="0"/>
        <w:autoSpaceDN w:val="0"/>
        <w:spacing w:after="0" w:line="240" w:lineRule="auto"/>
        <w:ind w:right="271" w:firstLine="708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Приобрести обучающимся школьную форму, согласно условиям данного Положения до начала учебного года.</w:t>
      </w:r>
    </w:p>
    <w:p w:rsidR="006F29FE" w:rsidRPr="006F29FE" w:rsidRDefault="006F29FE" w:rsidP="006F29FE">
      <w:pPr>
        <w:widowControl w:val="0"/>
        <w:numPr>
          <w:ilvl w:val="1"/>
          <w:numId w:val="37"/>
        </w:numPr>
        <w:tabs>
          <w:tab w:val="left" w:pos="1584"/>
        </w:tabs>
        <w:autoSpaceDE w:val="0"/>
        <w:autoSpaceDN w:val="0"/>
        <w:spacing w:after="0" w:line="242" w:lineRule="auto"/>
        <w:ind w:left="420" w:right="274" w:firstLine="641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Контролировать внешний вид обучающихся перед выходом в школу в строгом соответствии с требованиями</w:t>
      </w:r>
      <w:r w:rsidRPr="006F29FE">
        <w:rPr>
          <w:rFonts w:ascii="Times New Roman" w:eastAsia="Times New Roman" w:hAnsi="Times New Roman" w:cs="Times New Roman"/>
          <w:spacing w:val="-6"/>
          <w:sz w:val="28"/>
        </w:rPr>
        <w:t xml:space="preserve"> настоящего </w:t>
      </w:r>
      <w:r w:rsidRPr="006F29FE">
        <w:rPr>
          <w:rFonts w:ascii="Times New Roman" w:eastAsia="Times New Roman" w:hAnsi="Times New Roman" w:cs="Times New Roman"/>
          <w:sz w:val="28"/>
        </w:rPr>
        <w:t>Положения.</w:t>
      </w:r>
    </w:p>
    <w:p w:rsidR="006F29FE" w:rsidRPr="006F29FE" w:rsidRDefault="006F29FE" w:rsidP="006F29FE">
      <w:pPr>
        <w:widowControl w:val="0"/>
        <w:numPr>
          <w:ilvl w:val="1"/>
          <w:numId w:val="37"/>
        </w:numPr>
        <w:tabs>
          <w:tab w:val="left" w:pos="1553"/>
        </w:tabs>
        <w:autoSpaceDE w:val="0"/>
        <w:autoSpaceDN w:val="0"/>
        <w:spacing w:after="0" w:line="317" w:lineRule="exact"/>
        <w:ind w:left="1552" w:hanging="492"/>
        <w:jc w:val="both"/>
        <w:rPr>
          <w:rFonts w:ascii="Times New Roman" w:eastAsia="Times New Roman" w:hAnsi="Times New Roman" w:cs="Times New Roman"/>
          <w:sz w:val="28"/>
        </w:rPr>
      </w:pPr>
      <w:r w:rsidRPr="006F29FE">
        <w:rPr>
          <w:rFonts w:ascii="Times New Roman" w:eastAsia="Times New Roman" w:hAnsi="Times New Roman" w:cs="Times New Roman"/>
          <w:sz w:val="28"/>
        </w:rPr>
        <w:t>Выполнять все пункты настоящегоПоложения.</w:t>
      </w: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1553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</w:rPr>
      </w:pPr>
    </w:p>
    <w:p w:rsidR="006F29FE" w:rsidRPr="006F29FE" w:rsidRDefault="006F29FE" w:rsidP="006F29FE">
      <w:pPr>
        <w:widowControl w:val="0"/>
        <w:tabs>
          <w:tab w:val="left" w:pos="887"/>
        </w:tabs>
        <w:autoSpaceDE w:val="0"/>
        <w:autoSpaceDN w:val="0"/>
        <w:spacing w:before="4" w:after="0" w:line="240" w:lineRule="auto"/>
        <w:ind w:left="885"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F29FE" w:rsidRPr="006F29FE" w:rsidRDefault="006F29FE" w:rsidP="006F29FE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  <w:r w:rsidRPr="006F29F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  <w:t>6. Заключительные положения</w:t>
      </w:r>
    </w:p>
    <w:p w:rsidR="006F29FE" w:rsidRPr="006F29FE" w:rsidRDefault="006F29FE" w:rsidP="006F29F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:rsidR="006F29FE" w:rsidRPr="006F29FE" w:rsidRDefault="006F29FE" w:rsidP="006F29F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6F29F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6.1. Настоящее Положение принимается как локальный акт школы решением Педагогического совета и утверждается приказом директора.</w:t>
      </w:r>
    </w:p>
    <w:p w:rsidR="006F29FE" w:rsidRPr="006F29FE" w:rsidRDefault="006F29FE" w:rsidP="006F29F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6F29F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6.2. Срок действия настоящего Положения не ограничен. Настоящее Положение действует до принятия нового локального акта.</w:t>
      </w:r>
    </w:p>
    <w:p w:rsidR="006F29FE" w:rsidRPr="006F29FE" w:rsidRDefault="006F29FE" w:rsidP="006F29F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6F29FE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6.3.Изменения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6F29FE" w:rsidRPr="006F29FE" w:rsidRDefault="006F29FE" w:rsidP="006F29FE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9FE" w:rsidRPr="006F29FE" w:rsidRDefault="006F29FE" w:rsidP="006F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D50876" w:rsidRPr="00D50876" w:rsidRDefault="00D50876" w:rsidP="00E84C37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9640" w:type="dxa"/>
        <w:tblInd w:w="-142" w:type="dxa"/>
        <w:tblLook w:val="04A0"/>
      </w:tblPr>
      <w:tblGrid>
        <w:gridCol w:w="5387"/>
        <w:gridCol w:w="4253"/>
      </w:tblGrid>
      <w:tr w:rsidR="00D50876" w:rsidRPr="00A16DF0" w:rsidTr="00D50876">
        <w:trPr>
          <w:trHeight w:val="1118"/>
        </w:trPr>
        <w:tc>
          <w:tcPr>
            <w:tcW w:w="5387" w:type="dxa"/>
          </w:tcPr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ПРИНЯТО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на педагогическом совете</w:t>
            </w:r>
          </w:p>
          <w:p w:rsidR="00D50876" w:rsidRPr="00D50876" w:rsidRDefault="00D50876" w:rsidP="00D5087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(протокол №___ от «____»__________2021)</w:t>
            </w:r>
          </w:p>
        </w:tc>
        <w:tc>
          <w:tcPr>
            <w:tcW w:w="4253" w:type="dxa"/>
          </w:tcPr>
          <w:p w:rsidR="00D50876" w:rsidRPr="00D50876" w:rsidRDefault="00D50876" w:rsidP="00D508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>СОГЛАСОВАНО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16DF0">
              <w:rPr>
                <w:rFonts w:ascii="Times New Roman" w:eastAsia="Calibri" w:hAnsi="Times New Roman" w:cs="Times New Roman"/>
                <w:szCs w:val="28"/>
              </w:rPr>
              <w:t xml:space="preserve">с родительским комитетом </w:t>
            </w:r>
          </w:p>
          <w:p w:rsidR="00D50876" w:rsidRPr="00D50876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A16DF0">
              <w:rPr>
                <w:rFonts w:ascii="Times New Roman" w:eastAsia="Calibri" w:hAnsi="Times New Roman" w:cs="Times New Roman"/>
                <w:color w:val="000000"/>
                <w:szCs w:val="24"/>
              </w:rPr>
              <w:t>«____»__________2021 г. ____________</w:t>
            </w:r>
          </w:p>
          <w:p w:rsidR="00D50876" w:rsidRPr="00A16DF0" w:rsidRDefault="00D50876" w:rsidP="00D508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</w:tr>
    </w:tbl>
    <w:p w:rsidR="009010DB" w:rsidRPr="00761D35" w:rsidRDefault="009010DB" w:rsidP="00761D35">
      <w:pPr>
        <w:rPr>
          <w:rFonts w:ascii="Times New Roman" w:eastAsia="Calibri" w:hAnsi="Times New Roman" w:cs="Times New Roman"/>
          <w:sz w:val="24"/>
          <w:szCs w:val="28"/>
        </w:rPr>
      </w:pPr>
    </w:p>
    <w:sectPr w:rsidR="009010DB" w:rsidRPr="00761D35" w:rsidSect="00D50876">
      <w:footerReference w:type="default" r:id="rId8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DA4" w:rsidRDefault="00A17DA4" w:rsidP="00B93DAE">
      <w:pPr>
        <w:spacing w:after="0" w:line="240" w:lineRule="auto"/>
      </w:pPr>
      <w:r>
        <w:separator/>
      </w:r>
    </w:p>
  </w:endnote>
  <w:endnote w:type="continuationSeparator" w:id="1">
    <w:p w:rsidR="00A17DA4" w:rsidRDefault="00A17DA4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FE" w:rsidRDefault="006F29FE">
    <w:pPr>
      <w:pStyle w:val="a5"/>
      <w:jc w:val="center"/>
    </w:pPr>
  </w:p>
  <w:p w:rsidR="006F29FE" w:rsidRDefault="006F29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A17DA4" w:rsidP="00B93DAE">
    <w:pPr>
      <w:pStyle w:val="a5"/>
    </w:pPr>
  </w:p>
  <w:p w:rsidR="005C1A41" w:rsidRDefault="00A17D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DA4" w:rsidRDefault="00A17DA4" w:rsidP="00B93DAE">
      <w:pPr>
        <w:spacing w:after="0" w:line="240" w:lineRule="auto"/>
      </w:pPr>
      <w:r>
        <w:separator/>
      </w:r>
    </w:p>
  </w:footnote>
  <w:footnote w:type="continuationSeparator" w:id="1">
    <w:p w:rsidR="00A17DA4" w:rsidRDefault="00A17DA4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98F"/>
    <w:multiLevelType w:val="multilevel"/>
    <w:tmpl w:val="E70E93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61B7486"/>
    <w:multiLevelType w:val="multilevel"/>
    <w:tmpl w:val="932C67A4"/>
    <w:lvl w:ilvl="0">
      <w:start w:val="6"/>
      <w:numFmt w:val="decimal"/>
      <w:lvlText w:val="%1"/>
      <w:lvlJc w:val="left"/>
      <w:pPr>
        <w:ind w:left="35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5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650"/>
      </w:pPr>
      <w:rPr>
        <w:rFonts w:hint="default"/>
        <w:lang w:val="ru-RU" w:eastAsia="en-US" w:bidi="ar-SA"/>
      </w:rPr>
    </w:lvl>
  </w:abstractNum>
  <w:abstractNum w:abstractNumId="4">
    <w:nsid w:val="09FF3F57"/>
    <w:multiLevelType w:val="multilevel"/>
    <w:tmpl w:val="32960E5C"/>
    <w:lvl w:ilvl="0">
      <w:start w:val="5"/>
      <w:numFmt w:val="decimal"/>
      <w:lvlText w:val="%1"/>
      <w:lvlJc w:val="left"/>
      <w:pPr>
        <w:ind w:left="1484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424"/>
      </w:pPr>
      <w:rPr>
        <w:rFonts w:hint="default"/>
        <w:lang w:val="ru-RU" w:eastAsia="en-US" w:bidi="ar-SA"/>
      </w:rPr>
    </w:lvl>
  </w:abstractNum>
  <w:abstractNum w:abstractNumId="5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6E2BDB"/>
    <w:multiLevelType w:val="hybridMultilevel"/>
    <w:tmpl w:val="7E1441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0622ECC"/>
    <w:multiLevelType w:val="multilevel"/>
    <w:tmpl w:val="CF04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107D3911"/>
    <w:multiLevelType w:val="multilevel"/>
    <w:tmpl w:val="14A677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3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4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6">
    <w:nsid w:val="2AAF3ACF"/>
    <w:multiLevelType w:val="multilevel"/>
    <w:tmpl w:val="43241E76"/>
    <w:lvl w:ilvl="0">
      <w:start w:val="4"/>
      <w:numFmt w:val="decimal"/>
      <w:lvlText w:val="%1"/>
      <w:lvlJc w:val="left"/>
      <w:pPr>
        <w:ind w:left="352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37"/>
      </w:pPr>
      <w:rPr>
        <w:rFonts w:hint="default"/>
        <w:lang w:val="ru-RU" w:eastAsia="en-US" w:bidi="ar-SA"/>
      </w:rPr>
    </w:lvl>
  </w:abstractNum>
  <w:abstractNum w:abstractNumId="17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006E4D"/>
    <w:multiLevelType w:val="multilevel"/>
    <w:tmpl w:val="227C5750"/>
    <w:lvl w:ilvl="0">
      <w:start w:val="2"/>
      <w:numFmt w:val="decimal"/>
      <w:lvlText w:val="%1"/>
      <w:lvlJc w:val="left"/>
      <w:pPr>
        <w:ind w:left="35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4"/>
      </w:pPr>
      <w:rPr>
        <w:rFonts w:hint="default"/>
        <w:lang w:val="ru-RU" w:eastAsia="en-US" w:bidi="ar-SA"/>
      </w:rPr>
    </w:lvl>
  </w:abstractNum>
  <w:abstractNum w:abstractNumId="21">
    <w:nsid w:val="390B1F64"/>
    <w:multiLevelType w:val="hybridMultilevel"/>
    <w:tmpl w:val="E3E8F5C8"/>
    <w:lvl w:ilvl="0" w:tplc="18361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F2867"/>
    <w:multiLevelType w:val="multilevel"/>
    <w:tmpl w:val="5D04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433A5AD7"/>
    <w:multiLevelType w:val="hybridMultilevel"/>
    <w:tmpl w:val="A9BC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7">
    <w:nsid w:val="4EE870D6"/>
    <w:multiLevelType w:val="hybridMultilevel"/>
    <w:tmpl w:val="C8A4BF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B5B75F7"/>
    <w:multiLevelType w:val="multilevel"/>
    <w:tmpl w:val="F9EA3146"/>
    <w:lvl w:ilvl="0">
      <w:start w:val="3"/>
      <w:numFmt w:val="decimal"/>
      <w:lvlText w:val="%1"/>
      <w:lvlJc w:val="left"/>
      <w:pPr>
        <w:ind w:left="352" w:hanging="9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95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9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9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9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9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9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955"/>
      </w:pPr>
      <w:rPr>
        <w:rFonts w:hint="default"/>
        <w:lang w:val="ru-RU" w:eastAsia="en-US" w:bidi="ar-SA"/>
      </w:rPr>
    </w:lvl>
  </w:abstractNum>
  <w:abstractNum w:abstractNumId="31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2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35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6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38">
    <w:nsid w:val="72BE4157"/>
    <w:multiLevelType w:val="hybridMultilevel"/>
    <w:tmpl w:val="74C408C8"/>
    <w:lvl w:ilvl="0" w:tplc="6602C2B6">
      <w:start w:val="2"/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9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37"/>
  </w:num>
  <w:num w:numId="3">
    <w:abstractNumId w:val="26"/>
  </w:num>
  <w:num w:numId="4">
    <w:abstractNumId w:val="33"/>
  </w:num>
  <w:num w:numId="5">
    <w:abstractNumId w:val="41"/>
  </w:num>
  <w:num w:numId="6">
    <w:abstractNumId w:val="36"/>
  </w:num>
  <w:num w:numId="7">
    <w:abstractNumId w:val="35"/>
  </w:num>
  <w:num w:numId="8">
    <w:abstractNumId w:val="24"/>
  </w:num>
  <w:num w:numId="9">
    <w:abstractNumId w:val="18"/>
  </w:num>
  <w:num w:numId="10">
    <w:abstractNumId w:val="6"/>
  </w:num>
  <w:num w:numId="11">
    <w:abstractNumId w:val="8"/>
  </w:num>
  <w:num w:numId="12">
    <w:abstractNumId w:val="19"/>
  </w:num>
  <w:num w:numId="13">
    <w:abstractNumId w:val="28"/>
  </w:num>
  <w:num w:numId="14">
    <w:abstractNumId w:val="11"/>
  </w:num>
  <w:num w:numId="15">
    <w:abstractNumId w:val="17"/>
  </w:num>
  <w:num w:numId="16">
    <w:abstractNumId w:val="5"/>
  </w:num>
  <w:num w:numId="17">
    <w:abstractNumId w:val="32"/>
  </w:num>
  <w:num w:numId="18">
    <w:abstractNumId w:val="1"/>
  </w:num>
  <w:num w:numId="19">
    <w:abstractNumId w:val="40"/>
  </w:num>
  <w:num w:numId="20">
    <w:abstractNumId w:val="15"/>
  </w:num>
  <w:num w:numId="21">
    <w:abstractNumId w:val="34"/>
  </w:num>
  <w:num w:numId="22">
    <w:abstractNumId w:val="39"/>
  </w:num>
  <w:num w:numId="23">
    <w:abstractNumId w:val="31"/>
  </w:num>
  <w:num w:numId="24">
    <w:abstractNumId w:val="12"/>
  </w:num>
  <w:num w:numId="25">
    <w:abstractNumId w:val="29"/>
  </w:num>
  <w:num w:numId="26">
    <w:abstractNumId w:val="25"/>
  </w:num>
  <w:num w:numId="27">
    <w:abstractNumId w:val="14"/>
  </w:num>
  <w:num w:numId="28">
    <w:abstractNumId w:val="2"/>
  </w:num>
  <w:num w:numId="29">
    <w:abstractNumId w:val="38"/>
  </w:num>
  <w:num w:numId="30">
    <w:abstractNumId w:val="9"/>
  </w:num>
  <w:num w:numId="31">
    <w:abstractNumId w:val="22"/>
  </w:num>
  <w:num w:numId="32">
    <w:abstractNumId w:val="7"/>
  </w:num>
  <w:num w:numId="33">
    <w:abstractNumId w:val="10"/>
  </w:num>
  <w:num w:numId="34">
    <w:abstractNumId w:val="23"/>
  </w:num>
  <w:num w:numId="35">
    <w:abstractNumId w:val="27"/>
  </w:num>
  <w:num w:numId="36">
    <w:abstractNumId w:val="21"/>
  </w:num>
  <w:num w:numId="37">
    <w:abstractNumId w:val="3"/>
  </w:num>
  <w:num w:numId="38">
    <w:abstractNumId w:val="4"/>
  </w:num>
  <w:num w:numId="39">
    <w:abstractNumId w:val="16"/>
  </w:num>
  <w:num w:numId="40">
    <w:abstractNumId w:val="30"/>
  </w:num>
  <w:num w:numId="41">
    <w:abstractNumId w:val="20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464AF"/>
    <w:rsid w:val="000F2DF4"/>
    <w:rsid w:val="00103DA6"/>
    <w:rsid w:val="00192775"/>
    <w:rsid w:val="002B6772"/>
    <w:rsid w:val="002B7BFA"/>
    <w:rsid w:val="00371299"/>
    <w:rsid w:val="00376EDE"/>
    <w:rsid w:val="0041123E"/>
    <w:rsid w:val="00481C0A"/>
    <w:rsid w:val="004F2F47"/>
    <w:rsid w:val="004F545C"/>
    <w:rsid w:val="00573AC5"/>
    <w:rsid w:val="005E0AE6"/>
    <w:rsid w:val="00633F72"/>
    <w:rsid w:val="00644C91"/>
    <w:rsid w:val="00665B91"/>
    <w:rsid w:val="00684A43"/>
    <w:rsid w:val="006B2C04"/>
    <w:rsid w:val="006D4509"/>
    <w:rsid w:val="006F29FE"/>
    <w:rsid w:val="00732E13"/>
    <w:rsid w:val="00761D35"/>
    <w:rsid w:val="00762361"/>
    <w:rsid w:val="007B582E"/>
    <w:rsid w:val="007E1920"/>
    <w:rsid w:val="00891236"/>
    <w:rsid w:val="008F2CCA"/>
    <w:rsid w:val="009010DB"/>
    <w:rsid w:val="009D6B89"/>
    <w:rsid w:val="009F0110"/>
    <w:rsid w:val="00A17DA4"/>
    <w:rsid w:val="00A33DB3"/>
    <w:rsid w:val="00A86E4F"/>
    <w:rsid w:val="00B630FE"/>
    <w:rsid w:val="00B93DAE"/>
    <w:rsid w:val="00BC46FC"/>
    <w:rsid w:val="00C24F47"/>
    <w:rsid w:val="00C46F98"/>
    <w:rsid w:val="00CC23E5"/>
    <w:rsid w:val="00CD4951"/>
    <w:rsid w:val="00CE1903"/>
    <w:rsid w:val="00D31FCE"/>
    <w:rsid w:val="00D50876"/>
    <w:rsid w:val="00D746F4"/>
    <w:rsid w:val="00E017E3"/>
    <w:rsid w:val="00E312DE"/>
    <w:rsid w:val="00E5045D"/>
    <w:rsid w:val="00E63A93"/>
    <w:rsid w:val="00E84C37"/>
    <w:rsid w:val="00EA0F16"/>
    <w:rsid w:val="00EA1AFB"/>
    <w:rsid w:val="00EA5B68"/>
    <w:rsid w:val="00F2170E"/>
    <w:rsid w:val="00F35C76"/>
    <w:rsid w:val="00F8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E5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2021-08-19T08:04:00Z</cp:lastPrinted>
  <dcterms:created xsi:type="dcterms:W3CDTF">2022-01-07T07:18:00Z</dcterms:created>
  <dcterms:modified xsi:type="dcterms:W3CDTF">2022-01-07T07:18:00Z</dcterms:modified>
</cp:coreProperties>
</file>