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A3CE0" w:rsidRDefault="00DA3CE0" w:rsidP="00DA3CE0">
      <w:pPr>
        <w:pStyle w:val="a5"/>
        <w:rPr>
          <w:rFonts w:eastAsia="Calibri"/>
        </w:rPr>
      </w:pPr>
      <w:r>
        <w:rPr>
          <w:rFonts w:eastAsia="Calibri"/>
        </w:rPr>
        <w:t xml:space="preserve">                   МУ «</w:t>
      </w:r>
      <w:r>
        <w:rPr>
          <w:color w:val="000000"/>
        </w:rPr>
        <w:t xml:space="preserve">Управление образования </w:t>
      </w:r>
      <w:proofErr w:type="spellStart"/>
      <w:r>
        <w:t>Ножай-Юртовского</w:t>
      </w:r>
      <w:proofErr w:type="spellEnd"/>
      <w:r>
        <w:t xml:space="preserve"> муниципального района»</w:t>
      </w:r>
    </w:p>
    <w:p w:rsidR="00DA3CE0" w:rsidRDefault="00DA3CE0" w:rsidP="00DA3CE0">
      <w:pPr>
        <w:pStyle w:val="a5"/>
        <w:rPr>
          <w:rFonts w:eastAsia="Calibri"/>
        </w:rPr>
      </w:pPr>
      <w:r>
        <w:rPr>
          <w:rFonts w:eastAsia="Calibri"/>
        </w:rPr>
        <w:t xml:space="preserve">                                  Муниципальное бюджетное общеобразовательное учреждение</w:t>
      </w:r>
    </w:p>
    <w:p w:rsidR="00DA3CE0" w:rsidRDefault="00DA3CE0" w:rsidP="00DA3CE0">
      <w:pPr>
        <w:pStyle w:val="a5"/>
        <w:rPr>
          <w:rFonts w:eastAsia="Calibri"/>
        </w:rPr>
      </w:pPr>
      <w:r>
        <w:rPr>
          <w:rFonts w:eastAsia="Calibri"/>
        </w:rPr>
        <w:t xml:space="preserve">                                         «Средняя общеобразовательная школа №2 с. </w:t>
      </w:r>
      <w:proofErr w:type="spellStart"/>
      <w:r>
        <w:rPr>
          <w:rFonts w:eastAsia="Calibri"/>
        </w:rPr>
        <w:t>Гиляны</w:t>
      </w:r>
      <w:proofErr w:type="spellEnd"/>
      <w:r>
        <w:rPr>
          <w:rFonts w:eastAsia="Calibri"/>
        </w:rPr>
        <w:t xml:space="preserve">» </w:t>
      </w:r>
    </w:p>
    <w:p w:rsidR="00DA3CE0" w:rsidRDefault="00DA3CE0" w:rsidP="00DA3CE0">
      <w:pPr>
        <w:pStyle w:val="a5"/>
        <w:rPr>
          <w:rFonts w:eastAsia="Calibri"/>
        </w:rPr>
      </w:pPr>
      <w:r>
        <w:t xml:space="preserve">                                                                 (МБОУ «</w:t>
      </w:r>
      <w:r>
        <w:rPr>
          <w:rFonts w:eastAsia="Calibri"/>
        </w:rPr>
        <w:t xml:space="preserve">СОШ №2 </w:t>
      </w:r>
      <w:r>
        <w:t xml:space="preserve">с. </w:t>
      </w:r>
      <w:proofErr w:type="spellStart"/>
      <w:r>
        <w:t>Гиляны</w:t>
      </w:r>
      <w:proofErr w:type="spellEnd"/>
      <w:r>
        <w:rPr>
          <w:rFonts w:eastAsia="Calibri"/>
        </w:rPr>
        <w:t>»)</w:t>
      </w:r>
    </w:p>
    <w:p w:rsidR="00DA3CE0" w:rsidRDefault="00DA3CE0" w:rsidP="00DA3CE0">
      <w:pPr>
        <w:pStyle w:val="a5"/>
        <w:rPr>
          <w:color w:val="FF0000"/>
        </w:rPr>
      </w:pPr>
    </w:p>
    <w:p w:rsidR="00DA3CE0" w:rsidRDefault="00DA3CE0" w:rsidP="00DA3CE0">
      <w:pPr>
        <w:pStyle w:val="a5"/>
        <w:rPr>
          <w:rFonts w:eastAsia="Calibri"/>
        </w:rPr>
      </w:pPr>
      <w:r>
        <w:rPr>
          <w:rFonts w:eastAsia="Calibri"/>
        </w:rPr>
        <w:t xml:space="preserve">                                  МУ «</w:t>
      </w:r>
      <w:proofErr w:type="spellStart"/>
      <w:r>
        <w:t>Нажин-Юьртан</w:t>
      </w:r>
      <w:proofErr w:type="spellEnd"/>
      <w:r>
        <w:t xml:space="preserve"> </w:t>
      </w:r>
      <w:proofErr w:type="spellStart"/>
      <w:r>
        <w:t>муниципальни</w:t>
      </w:r>
      <w:proofErr w:type="spellEnd"/>
      <w:r>
        <w:t xml:space="preserve"> к</w:t>
      </w:r>
      <w:proofErr w:type="gramStart"/>
      <w:r>
        <w:rPr>
          <w:lang w:val="en-US"/>
        </w:rPr>
        <w:t>I</w:t>
      </w:r>
      <w:proofErr w:type="spellStart"/>
      <w:proofErr w:type="gramEnd"/>
      <w:r>
        <w:t>оштан</w:t>
      </w:r>
      <w:proofErr w:type="spellEnd"/>
      <w:r>
        <w:t xml:space="preserve"> </w:t>
      </w:r>
      <w:proofErr w:type="spellStart"/>
      <w:r>
        <w:t>дешаран</w:t>
      </w:r>
      <w:proofErr w:type="spellEnd"/>
      <w:r>
        <w:t xml:space="preserve"> </w:t>
      </w:r>
      <w:proofErr w:type="spellStart"/>
      <w:r>
        <w:t>урхалла</w:t>
      </w:r>
      <w:proofErr w:type="spellEnd"/>
      <w:r>
        <w:rPr>
          <w:rFonts w:eastAsia="Calibri"/>
        </w:rPr>
        <w:t>»</w:t>
      </w:r>
    </w:p>
    <w:p w:rsidR="00DA3CE0" w:rsidRPr="00AF4B4F" w:rsidRDefault="00DA3CE0" w:rsidP="00DA3CE0">
      <w:pPr>
        <w:pStyle w:val="a5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</w:t>
      </w:r>
      <w:proofErr w:type="spellStart"/>
      <w:r>
        <w:rPr>
          <w:rFonts w:ascii="Times New Roman" w:hAnsi="Times New Roman"/>
          <w:sz w:val="24"/>
          <w:szCs w:val="24"/>
        </w:rPr>
        <w:t>Муниципальни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бюджетан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йукъара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дешаран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учреждени</w:t>
      </w:r>
      <w:proofErr w:type="spellEnd"/>
    </w:p>
    <w:p w:rsidR="00DA3CE0" w:rsidRPr="00AF4B4F" w:rsidRDefault="00DA3CE0" w:rsidP="00DA3CE0">
      <w:pPr>
        <w:pStyle w:val="a5"/>
      </w:pPr>
      <w:r>
        <w:rPr>
          <w:bCs/>
        </w:rPr>
        <w:t xml:space="preserve">                             </w:t>
      </w:r>
      <w:r w:rsidRPr="00AF4B4F">
        <w:rPr>
          <w:bCs/>
        </w:rPr>
        <w:t>ГИЛН</w:t>
      </w:r>
      <w:proofErr w:type="gramStart"/>
      <w:r w:rsidRPr="00AF4B4F">
        <w:rPr>
          <w:bCs/>
        </w:rPr>
        <w:t>А</w:t>
      </w:r>
      <w:r>
        <w:rPr>
          <w:bCs/>
        </w:rPr>
        <w:t>-</w:t>
      </w:r>
      <w:proofErr w:type="gramEnd"/>
      <w:r>
        <w:t xml:space="preserve"> ЙУЬРТАН №2 ЙОЛУ ЮККЪЕРА  Ю</w:t>
      </w:r>
      <w:r w:rsidRPr="00AF4B4F">
        <w:t xml:space="preserve">КЪАРАДЕШАРАН ШКОЛА» </w:t>
      </w:r>
    </w:p>
    <w:p w:rsidR="00DA3CE0" w:rsidRPr="00AF4B4F" w:rsidRDefault="00DA3CE0" w:rsidP="00DA3CE0">
      <w:pPr>
        <w:pStyle w:val="a5"/>
      </w:pPr>
      <w:r>
        <w:rPr>
          <w:rFonts w:eastAsia="Calibri"/>
        </w:rPr>
        <w:t xml:space="preserve">                                                   </w:t>
      </w:r>
      <w:r w:rsidRPr="00AF4B4F">
        <w:rPr>
          <w:rFonts w:eastAsia="Calibri"/>
        </w:rPr>
        <w:t>(</w:t>
      </w:r>
      <w:r w:rsidRPr="00AF4B4F">
        <w:t>МБЮУ «</w:t>
      </w:r>
      <w:proofErr w:type="spellStart"/>
      <w:r w:rsidRPr="00AF4B4F">
        <w:rPr>
          <w:bCs/>
        </w:rPr>
        <w:t>Гилна</w:t>
      </w:r>
      <w:proofErr w:type="spellEnd"/>
      <w:r>
        <w:t xml:space="preserve"> </w:t>
      </w:r>
      <w:proofErr w:type="gramStart"/>
      <w:r>
        <w:t>-</w:t>
      </w:r>
      <w:proofErr w:type="spellStart"/>
      <w:r>
        <w:t>ю</w:t>
      </w:r>
      <w:proofErr w:type="gramEnd"/>
      <w:r w:rsidRPr="00AF4B4F">
        <w:t>ьртан</w:t>
      </w:r>
      <w:proofErr w:type="spellEnd"/>
      <w:r w:rsidRPr="00AF4B4F">
        <w:t xml:space="preserve"> №2 </w:t>
      </w:r>
      <w:proofErr w:type="spellStart"/>
      <w:r w:rsidRPr="00AF4B4F">
        <w:t>йолу</w:t>
      </w:r>
      <w:proofErr w:type="spellEnd"/>
      <w:r w:rsidRPr="00AF4B4F">
        <w:t xml:space="preserve"> ЮЮШ</w:t>
      </w:r>
      <w:r>
        <w:t>)</w:t>
      </w:r>
    </w:p>
    <w:p w:rsidR="00282C65" w:rsidRDefault="00282C65" w:rsidP="00282C65">
      <w:pPr>
        <w:pStyle w:val="Default"/>
      </w:pPr>
    </w:p>
    <w:p w:rsidR="00DA3CE0" w:rsidRDefault="00DA3CE0" w:rsidP="006631B4">
      <w:pPr>
        <w:pStyle w:val="Default"/>
        <w:jc w:val="center"/>
        <w:rPr>
          <w:b/>
          <w:bCs/>
          <w:sz w:val="28"/>
          <w:szCs w:val="28"/>
        </w:rPr>
      </w:pPr>
    </w:p>
    <w:p w:rsidR="00282C65" w:rsidRDefault="00282C65" w:rsidP="006631B4">
      <w:pPr>
        <w:pStyle w:val="Default"/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ПРОТОКОЛ </w:t>
      </w:r>
    </w:p>
    <w:p w:rsidR="00282C65" w:rsidRPr="006631B4" w:rsidRDefault="00A37801" w:rsidP="006631B4">
      <w:pPr>
        <w:pStyle w:val="Default"/>
        <w:jc w:val="center"/>
        <w:rPr>
          <w:rFonts w:eastAsia="Calibri"/>
          <w:b/>
          <w:sz w:val="28"/>
          <w:szCs w:val="28"/>
        </w:rPr>
      </w:pPr>
      <w:r w:rsidRPr="006631B4">
        <w:rPr>
          <w:b/>
          <w:bCs/>
          <w:sz w:val="28"/>
          <w:szCs w:val="28"/>
        </w:rPr>
        <w:t>Педагогического совета</w:t>
      </w:r>
      <w:r w:rsidR="006631B4" w:rsidRPr="006631B4">
        <w:rPr>
          <w:rFonts w:eastAsia="Calibri"/>
          <w:b/>
          <w:sz w:val="28"/>
          <w:szCs w:val="28"/>
        </w:rPr>
        <w:t>«Переход на новые федеральные государственные образовательные стандарты начального и основного общего образования»</w:t>
      </w:r>
    </w:p>
    <w:p w:rsidR="006631B4" w:rsidRDefault="006631B4" w:rsidP="00282C65">
      <w:pPr>
        <w:pStyle w:val="Default"/>
        <w:rPr>
          <w:sz w:val="23"/>
          <w:szCs w:val="23"/>
        </w:rPr>
      </w:pPr>
    </w:p>
    <w:p w:rsidR="006631B4" w:rsidRDefault="006631B4" w:rsidP="006631B4">
      <w:pPr>
        <w:pStyle w:val="Default"/>
      </w:pPr>
    </w:p>
    <w:p w:rsidR="006631B4" w:rsidRDefault="006631B4" w:rsidP="006631B4">
      <w:pPr>
        <w:pStyle w:val="Default"/>
      </w:pPr>
      <w:r>
        <w:t>от 21.01.2022 г. № 4</w:t>
      </w:r>
    </w:p>
    <w:p w:rsidR="006631B4" w:rsidRDefault="006631B4" w:rsidP="006631B4">
      <w:pPr>
        <w:pStyle w:val="Default"/>
      </w:pPr>
      <w:r>
        <w:t>Председатель</w:t>
      </w:r>
      <w:r w:rsidR="00CD7B93">
        <w:t>: директор</w:t>
      </w:r>
      <w:r w:rsidR="00DA3CE0">
        <w:t xml:space="preserve">  </w:t>
      </w:r>
      <w:proofErr w:type="spellStart"/>
      <w:r w:rsidR="00DA3CE0">
        <w:t>Вахамбиева</w:t>
      </w:r>
      <w:proofErr w:type="spellEnd"/>
      <w:r w:rsidR="00DA3CE0">
        <w:t xml:space="preserve"> П.С</w:t>
      </w:r>
      <w:r w:rsidR="00CD4F60">
        <w:t>.</w:t>
      </w:r>
    </w:p>
    <w:p w:rsidR="006631B4" w:rsidRDefault="006631B4" w:rsidP="006631B4">
      <w:pPr>
        <w:pStyle w:val="Default"/>
      </w:pPr>
      <w:proofErr w:type="spellStart"/>
      <w:r>
        <w:t>Секретарь</w:t>
      </w:r>
      <w:proofErr w:type="gramStart"/>
      <w:r w:rsidR="00CD7B93">
        <w:t>:</w:t>
      </w:r>
      <w:r w:rsidR="00DA3CE0">
        <w:t>И</w:t>
      </w:r>
      <w:proofErr w:type="gramEnd"/>
      <w:r w:rsidR="00DA3CE0">
        <w:t>ндербиева</w:t>
      </w:r>
      <w:proofErr w:type="spellEnd"/>
      <w:r w:rsidR="00DA3CE0">
        <w:t xml:space="preserve"> Ж.А</w:t>
      </w:r>
      <w:r>
        <w:t>.</w:t>
      </w:r>
    </w:p>
    <w:p w:rsidR="006631B4" w:rsidRDefault="006631B4" w:rsidP="006631B4">
      <w:pPr>
        <w:pStyle w:val="Default"/>
      </w:pPr>
      <w:r>
        <w:t xml:space="preserve">   Присутств</w:t>
      </w:r>
      <w:r w:rsidR="00E8726D">
        <w:t>овал</w:t>
      </w:r>
      <w:r w:rsidR="00AD6D50">
        <w:t>и</w:t>
      </w:r>
      <w:r w:rsidR="00E8726D">
        <w:t>:</w:t>
      </w:r>
      <w:r w:rsidR="00DA3CE0">
        <w:t xml:space="preserve"> 16</w:t>
      </w:r>
      <w:r>
        <w:t xml:space="preserve"> человек. </w:t>
      </w:r>
    </w:p>
    <w:p w:rsidR="006631B4" w:rsidRDefault="006631B4" w:rsidP="006631B4">
      <w:pPr>
        <w:pStyle w:val="Default"/>
      </w:pPr>
    </w:p>
    <w:p w:rsidR="006631B4" w:rsidRDefault="006631B4" w:rsidP="006631B4">
      <w:pPr>
        <w:pStyle w:val="Default"/>
      </w:pPr>
      <w:r>
        <w:t xml:space="preserve"> ПОВЕСТКА: </w:t>
      </w:r>
    </w:p>
    <w:p w:rsidR="006631B4" w:rsidRDefault="006631B4" w:rsidP="006631B4">
      <w:pPr>
        <w:pStyle w:val="Default"/>
        <w:numPr>
          <w:ilvl w:val="0"/>
          <w:numId w:val="1"/>
        </w:numPr>
      </w:pPr>
      <w:r>
        <w:t>Реализация обновлённых ФГОС. Первые шаги, что удалось реализовать.</w:t>
      </w:r>
    </w:p>
    <w:p w:rsidR="006631B4" w:rsidRDefault="006631B4" w:rsidP="00884350">
      <w:pPr>
        <w:pStyle w:val="Default"/>
        <w:ind w:left="720"/>
      </w:pPr>
      <w:r>
        <w:t xml:space="preserve">Переход на новые федеральные государственные образовательные стандарты начального и основного общего образования. </w:t>
      </w:r>
    </w:p>
    <w:p w:rsidR="006631B4" w:rsidRDefault="006631B4" w:rsidP="006631B4">
      <w:pPr>
        <w:pStyle w:val="Default"/>
        <w:numPr>
          <w:ilvl w:val="0"/>
          <w:numId w:val="1"/>
        </w:numPr>
      </w:pPr>
      <w:r>
        <w:t>Рассмотрение проекта основной образовательной программы начального общего образования по ФГОС-2021, разработанных рабочей группой школы по введению ФГОС-2021.</w:t>
      </w:r>
    </w:p>
    <w:p w:rsidR="006631B4" w:rsidRPr="00884350" w:rsidRDefault="006631B4" w:rsidP="00884350">
      <w:pPr>
        <w:tabs>
          <w:tab w:val="left" w:pos="1803"/>
        </w:tabs>
        <w:spacing w:before="100" w:beforeAutospacing="1" w:after="100" w:afterAutospacing="1"/>
        <w:ind w:left="1560"/>
        <w:jc w:val="both"/>
        <w:rPr>
          <w:rFonts w:eastAsia="Calibri"/>
          <w:color w:val="000000"/>
          <w:sz w:val="28"/>
          <w:szCs w:val="28"/>
          <w:lang w:eastAsia="en-US"/>
        </w:rPr>
      </w:pPr>
      <w:r>
        <w:t xml:space="preserve">1.По первому вопросу </w:t>
      </w:r>
      <w:r w:rsidR="00884350">
        <w:t xml:space="preserve">выступила ответственная </w:t>
      </w:r>
      <w:r w:rsidR="00884350" w:rsidRPr="009C7003">
        <w:rPr>
          <w:rFonts w:eastAsia="Calibri"/>
          <w:sz w:val="28"/>
          <w:szCs w:val="28"/>
          <w:lang w:eastAsia="en-US"/>
        </w:rPr>
        <w:t>за координацию работы по организации работы</w:t>
      </w:r>
      <w:r w:rsidR="00884350">
        <w:rPr>
          <w:rFonts w:eastAsia="Calibri"/>
          <w:sz w:val="28"/>
          <w:szCs w:val="28"/>
          <w:lang w:eastAsia="en-US"/>
        </w:rPr>
        <w:t xml:space="preserve">, </w:t>
      </w:r>
      <w:r w:rsidR="00884350" w:rsidRPr="00611150">
        <w:rPr>
          <w:rFonts w:eastAsia="Calibri"/>
          <w:color w:val="000000"/>
          <w:sz w:val="28"/>
          <w:szCs w:val="28"/>
          <w:lang w:eastAsia="en-US"/>
        </w:rPr>
        <w:t xml:space="preserve">введению и реализации ФГОС НОО </w:t>
      </w:r>
      <w:proofErr w:type="gramStart"/>
      <w:r w:rsidR="00884350" w:rsidRPr="00611150">
        <w:rPr>
          <w:rFonts w:eastAsia="Calibri"/>
          <w:color w:val="000000"/>
          <w:sz w:val="28"/>
          <w:szCs w:val="28"/>
          <w:lang w:eastAsia="en-US"/>
        </w:rPr>
        <w:t>И ООО</w:t>
      </w:r>
      <w:proofErr w:type="gramEnd"/>
      <w:r w:rsidR="00884350">
        <w:rPr>
          <w:rFonts w:eastAsia="Calibri"/>
          <w:color w:val="000000"/>
          <w:sz w:val="28"/>
          <w:szCs w:val="28"/>
          <w:lang w:eastAsia="en-US"/>
        </w:rPr>
        <w:t xml:space="preserve"> заместитель директора по УВР </w:t>
      </w:r>
      <w:r w:rsidR="00DA3CE0">
        <w:rPr>
          <w:rFonts w:eastAsia="Calibri"/>
          <w:color w:val="000000"/>
          <w:sz w:val="28"/>
          <w:szCs w:val="28"/>
          <w:lang w:eastAsia="en-US"/>
        </w:rPr>
        <w:t xml:space="preserve"> </w:t>
      </w:r>
      <w:proofErr w:type="spellStart"/>
      <w:r w:rsidR="00DA3CE0">
        <w:rPr>
          <w:rFonts w:eastAsia="Calibri"/>
          <w:color w:val="000000"/>
          <w:sz w:val="28"/>
          <w:szCs w:val="28"/>
          <w:lang w:eastAsia="en-US"/>
        </w:rPr>
        <w:t>Закраева</w:t>
      </w:r>
      <w:proofErr w:type="spellEnd"/>
      <w:r w:rsidR="00DA3CE0">
        <w:rPr>
          <w:rFonts w:eastAsia="Calibri"/>
          <w:color w:val="000000"/>
          <w:sz w:val="28"/>
          <w:szCs w:val="28"/>
          <w:lang w:eastAsia="en-US"/>
        </w:rPr>
        <w:t xml:space="preserve"> Ж.Б</w:t>
      </w:r>
      <w:r w:rsidR="00884350">
        <w:rPr>
          <w:rFonts w:eastAsia="Calibri"/>
          <w:color w:val="000000"/>
          <w:sz w:val="28"/>
          <w:szCs w:val="28"/>
          <w:lang w:eastAsia="en-US"/>
        </w:rPr>
        <w:t>.</w:t>
      </w:r>
      <w:r>
        <w:t xml:space="preserve">, которая представила </w:t>
      </w:r>
      <w:r w:rsidR="00884350">
        <w:t xml:space="preserve">промежуточный </w:t>
      </w:r>
      <w:r>
        <w:t xml:space="preserve">результат работы над ООП НОО и ООП ООО. Руководствуясь статьей 28 Федерального закона «Об образовании в Российской Федерации», рабочая группа приняла решение при разработке ООП НОО и ООО школы ориентироваться на проекты примерных ООП и примерных рабочих программ по учебным предметам. Таким образом работа над ООП НОО и ООО и рабочими программами учебных предметов и учебных курсов внеурочной деятельности была значительно упрощена и организационно ускорена. </w:t>
      </w:r>
    </w:p>
    <w:p w:rsidR="00884350" w:rsidRDefault="00884350" w:rsidP="00884350">
      <w:pPr>
        <w:pStyle w:val="Default"/>
        <w:numPr>
          <w:ilvl w:val="0"/>
          <w:numId w:val="1"/>
        </w:numPr>
      </w:pPr>
      <w:r>
        <w:t>2.По второму вопросу</w:t>
      </w:r>
      <w:r w:rsidR="00DA3CE0">
        <w:t xml:space="preserve"> выступила директор школы </w:t>
      </w:r>
      <w:proofErr w:type="spellStart"/>
      <w:r w:rsidR="00DA3CE0">
        <w:t>Закраева</w:t>
      </w:r>
      <w:proofErr w:type="spellEnd"/>
      <w:r w:rsidR="00DA3CE0">
        <w:t xml:space="preserve"> Ж.Б</w:t>
      </w:r>
      <w:r>
        <w:t xml:space="preserve">., которая отметила, </w:t>
      </w:r>
      <w:r w:rsidR="006631B4">
        <w:t xml:space="preserve"> что </w:t>
      </w:r>
      <w:r>
        <w:t>учителям-предметникам необходимо провести работу по созданию РП В КОНСТРУКТОРЕ на сайте ИНСТИТУТА СТРАТЕГИИ ОБРАЗОВАНИЯ</w:t>
      </w:r>
      <w:r w:rsidR="006631B4">
        <w:t xml:space="preserve">. </w:t>
      </w:r>
      <w:r>
        <w:t xml:space="preserve">Также директор школы напомнила, что </w:t>
      </w:r>
      <w:r w:rsidR="006631B4">
        <w:t xml:space="preserve">работу над разработкой фондов оценочных средств </w:t>
      </w:r>
      <w:r>
        <w:t>ФОС должны заниматься непосредственно учителя- предметники. Были рассмотрены проект</w:t>
      </w:r>
      <w:r w:rsidR="00CD4F60">
        <w:t xml:space="preserve">ы ООП НОО И ООП ООО </w:t>
      </w:r>
      <w:r>
        <w:t>по ФГОС-2021, разработанны</w:t>
      </w:r>
      <w:r w:rsidR="00CD4F60">
        <w:t>е</w:t>
      </w:r>
      <w:r>
        <w:t xml:space="preserve"> рабоч</w:t>
      </w:r>
      <w:r w:rsidR="00CD4F60">
        <w:t xml:space="preserve">ими </w:t>
      </w:r>
      <w:r>
        <w:t>групп</w:t>
      </w:r>
      <w:r w:rsidR="00CD4F60">
        <w:t xml:space="preserve">ами </w:t>
      </w:r>
      <w:r>
        <w:t xml:space="preserve"> школы по введению ФГОС-2021.</w:t>
      </w:r>
    </w:p>
    <w:p w:rsidR="006631B4" w:rsidRDefault="006631B4" w:rsidP="006631B4">
      <w:pPr>
        <w:pStyle w:val="Default"/>
        <w:ind w:left="720"/>
      </w:pPr>
    </w:p>
    <w:p w:rsidR="00AD6D50" w:rsidRDefault="00AD6D50" w:rsidP="006631B4">
      <w:pPr>
        <w:pStyle w:val="Default"/>
        <w:ind w:left="720"/>
      </w:pPr>
    </w:p>
    <w:p w:rsidR="006631B4" w:rsidRDefault="006631B4" w:rsidP="006631B4">
      <w:pPr>
        <w:pStyle w:val="Default"/>
        <w:ind w:left="720"/>
      </w:pPr>
      <w:r>
        <w:lastRenderedPageBreak/>
        <w:t xml:space="preserve">ПОСТАНОВИЛИ: </w:t>
      </w:r>
    </w:p>
    <w:p w:rsidR="00AD6D50" w:rsidRDefault="00AD6D50" w:rsidP="006631B4">
      <w:pPr>
        <w:pStyle w:val="Default"/>
        <w:ind w:left="720"/>
      </w:pPr>
      <w:bookmarkStart w:id="0" w:name="_GoBack"/>
      <w:bookmarkEnd w:id="0"/>
    </w:p>
    <w:p w:rsidR="006631B4" w:rsidRDefault="006631B4" w:rsidP="006631B4">
      <w:pPr>
        <w:pStyle w:val="Default"/>
        <w:ind w:left="720"/>
      </w:pPr>
      <w:r>
        <w:t xml:space="preserve">1.1. Проект основной образовательной программы начального общего образования, рабочих программ учебных предметов, учебных курсов внеурочной деятельности принять и представить на утверждение директору школы. </w:t>
      </w:r>
    </w:p>
    <w:p w:rsidR="006631B4" w:rsidRDefault="006631B4" w:rsidP="006631B4">
      <w:pPr>
        <w:pStyle w:val="Default"/>
        <w:ind w:left="720"/>
      </w:pPr>
      <w:r>
        <w:t xml:space="preserve">1.2. Разработку фонда оценочных средств на 2022/23 учебный год по учебным предметам возложить на учителей-предметников. </w:t>
      </w:r>
    </w:p>
    <w:p w:rsidR="006631B4" w:rsidRDefault="006631B4" w:rsidP="006631B4">
      <w:pPr>
        <w:pStyle w:val="Default"/>
        <w:ind w:left="720"/>
      </w:pPr>
    </w:p>
    <w:p w:rsidR="00AD6D50" w:rsidRDefault="00AD6D50" w:rsidP="00CD4F60">
      <w:pPr>
        <w:pStyle w:val="Default"/>
      </w:pPr>
    </w:p>
    <w:p w:rsidR="00CD4F60" w:rsidRDefault="006631B4" w:rsidP="00CD4F60">
      <w:pPr>
        <w:pStyle w:val="Default"/>
      </w:pPr>
      <w:r>
        <w:t>Председатель</w:t>
      </w:r>
      <w:r w:rsidR="00CD4F60">
        <w:t>:</w:t>
      </w:r>
      <w:r>
        <w:t xml:space="preserve"> ________________ </w:t>
      </w:r>
      <w:proofErr w:type="spellStart"/>
      <w:r w:rsidR="00DA3CE0">
        <w:t>Вахамбиева</w:t>
      </w:r>
      <w:proofErr w:type="spellEnd"/>
      <w:r w:rsidR="00DA3CE0">
        <w:t xml:space="preserve"> П.С</w:t>
      </w:r>
      <w:r w:rsidR="00CD4F60">
        <w:t>.</w:t>
      </w:r>
    </w:p>
    <w:p w:rsidR="00AD6D50" w:rsidRDefault="00AD6D50" w:rsidP="00CD4F60">
      <w:pPr>
        <w:pStyle w:val="Default"/>
      </w:pPr>
    </w:p>
    <w:p w:rsidR="00275D0C" w:rsidRDefault="006631B4" w:rsidP="00CD4F60">
      <w:pPr>
        <w:pStyle w:val="Default"/>
      </w:pPr>
      <w:r>
        <w:t>Секретарь</w:t>
      </w:r>
      <w:r w:rsidR="00CD4F60">
        <w:t>:</w:t>
      </w:r>
      <w:r>
        <w:t xml:space="preserve"> ________________ </w:t>
      </w:r>
      <w:proofErr w:type="spellStart"/>
      <w:r w:rsidR="00DA3CE0">
        <w:t>Индербиева</w:t>
      </w:r>
      <w:proofErr w:type="spellEnd"/>
      <w:r w:rsidR="00DA3CE0">
        <w:t xml:space="preserve"> Ж.А.</w:t>
      </w:r>
    </w:p>
    <w:sectPr w:rsidR="00275D0C" w:rsidSect="0048711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E6534B"/>
    <w:multiLevelType w:val="hybridMultilevel"/>
    <w:tmpl w:val="AAFCF1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87"/>
  <w:proofState w:spelling="clean" w:grammar="clean"/>
  <w:defaultTabStop w:val="708"/>
  <w:characterSpacingControl w:val="doNotCompress"/>
  <w:savePreviewPicture/>
  <w:compat/>
  <w:rsids>
    <w:rsidRoot w:val="00282C65"/>
    <w:rsid w:val="00036618"/>
    <w:rsid w:val="00275D0C"/>
    <w:rsid w:val="00282C65"/>
    <w:rsid w:val="00487113"/>
    <w:rsid w:val="006631B4"/>
    <w:rsid w:val="00884350"/>
    <w:rsid w:val="00A37801"/>
    <w:rsid w:val="00AD6D50"/>
    <w:rsid w:val="00CD4F60"/>
    <w:rsid w:val="00CD7B93"/>
    <w:rsid w:val="00DA3CE0"/>
    <w:rsid w:val="00E8726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435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282C6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3">
    <w:name w:val="Balloon Text"/>
    <w:basedOn w:val="a"/>
    <w:link w:val="a4"/>
    <w:uiPriority w:val="99"/>
    <w:semiHidden/>
    <w:unhideWhenUsed/>
    <w:rsid w:val="00AD6D50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AD6D50"/>
    <w:rPr>
      <w:rFonts w:ascii="Segoe UI" w:eastAsia="Times New Roman" w:hAnsi="Segoe UI" w:cs="Segoe UI"/>
      <w:sz w:val="18"/>
      <w:szCs w:val="18"/>
      <w:lang w:eastAsia="ru-RU"/>
    </w:rPr>
  </w:style>
  <w:style w:type="paragraph" w:styleId="a5">
    <w:name w:val="No Spacing"/>
    <w:aliases w:val="основа"/>
    <w:link w:val="a6"/>
    <w:uiPriority w:val="1"/>
    <w:qFormat/>
    <w:rsid w:val="00DA3CE0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a6">
    <w:name w:val="Без интервала Знак"/>
    <w:aliases w:val="основа Знак"/>
    <w:basedOn w:val="a0"/>
    <w:link w:val="a5"/>
    <w:uiPriority w:val="1"/>
    <w:rsid w:val="00DA3CE0"/>
    <w:rPr>
      <w:rFonts w:ascii="Calibri" w:eastAsia="Times New Roman" w:hAnsi="Calibri" w:cs="Times New Roman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3051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431</Words>
  <Characters>2460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РАЗЕТ</dc:creator>
  <cp:lastModifiedBy>Admin</cp:lastModifiedBy>
  <cp:revision>2</cp:revision>
  <cp:lastPrinted>2022-04-14T06:31:00Z</cp:lastPrinted>
  <dcterms:created xsi:type="dcterms:W3CDTF">2022-04-18T09:50:00Z</dcterms:created>
  <dcterms:modified xsi:type="dcterms:W3CDTF">2022-04-18T09:50:00Z</dcterms:modified>
</cp:coreProperties>
</file>