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3A" w:rsidRDefault="0002223A"/>
    <w:p w:rsidR="00065D51" w:rsidRPr="00FF7F3A" w:rsidRDefault="00065D51" w:rsidP="00065D51">
      <w:pPr>
        <w:pStyle w:val="a3"/>
        <w:rPr>
          <w:sz w:val="24"/>
          <w:szCs w:val="24"/>
        </w:rPr>
      </w:pPr>
      <w:r>
        <w:t xml:space="preserve">                   </w:t>
      </w:r>
      <w:r w:rsidRPr="00FF7F3A">
        <w:rPr>
          <w:sz w:val="24"/>
          <w:szCs w:val="24"/>
        </w:rPr>
        <w:t>МУ «</w:t>
      </w:r>
      <w:r w:rsidRPr="00FF7F3A">
        <w:rPr>
          <w:color w:val="000000"/>
          <w:sz w:val="24"/>
          <w:szCs w:val="24"/>
        </w:rPr>
        <w:t xml:space="preserve">Управление образования </w:t>
      </w:r>
      <w:proofErr w:type="spellStart"/>
      <w:r w:rsidRPr="00FF7F3A">
        <w:rPr>
          <w:sz w:val="24"/>
          <w:szCs w:val="24"/>
        </w:rPr>
        <w:t>Ножай-Юртовского</w:t>
      </w:r>
      <w:proofErr w:type="spellEnd"/>
      <w:r w:rsidRPr="00FF7F3A">
        <w:rPr>
          <w:sz w:val="24"/>
          <w:szCs w:val="24"/>
        </w:rPr>
        <w:t xml:space="preserve"> муниципального района»</w:t>
      </w:r>
    </w:p>
    <w:p w:rsidR="00065D51" w:rsidRPr="00FF7F3A" w:rsidRDefault="00065D51" w:rsidP="00065D51">
      <w:pPr>
        <w:pStyle w:val="a3"/>
        <w:rPr>
          <w:sz w:val="24"/>
          <w:szCs w:val="24"/>
        </w:rPr>
      </w:pPr>
      <w:r w:rsidRPr="00FF7F3A">
        <w:rPr>
          <w:sz w:val="24"/>
          <w:szCs w:val="24"/>
        </w:rPr>
        <w:t xml:space="preserve">                                  Муниципальное бюджетное общеобразовательное учреждение</w:t>
      </w:r>
    </w:p>
    <w:p w:rsidR="00065D51" w:rsidRPr="00FF7F3A" w:rsidRDefault="00065D51" w:rsidP="00065D51">
      <w:pPr>
        <w:pStyle w:val="a3"/>
        <w:rPr>
          <w:sz w:val="24"/>
          <w:szCs w:val="24"/>
        </w:rPr>
      </w:pPr>
      <w:r w:rsidRPr="00FF7F3A">
        <w:rPr>
          <w:sz w:val="24"/>
          <w:szCs w:val="24"/>
        </w:rPr>
        <w:t xml:space="preserve">                                         «Средняя общеобразовательная школа №2 с. </w:t>
      </w:r>
      <w:proofErr w:type="spellStart"/>
      <w:r w:rsidRPr="00FF7F3A">
        <w:rPr>
          <w:sz w:val="24"/>
          <w:szCs w:val="24"/>
        </w:rPr>
        <w:t>Гиляны</w:t>
      </w:r>
      <w:proofErr w:type="spellEnd"/>
      <w:r w:rsidRPr="00FF7F3A">
        <w:rPr>
          <w:sz w:val="24"/>
          <w:szCs w:val="24"/>
        </w:rPr>
        <w:t xml:space="preserve">» </w:t>
      </w:r>
    </w:p>
    <w:p w:rsidR="00065D51" w:rsidRPr="00FF7F3A" w:rsidRDefault="00065D51" w:rsidP="00065D51">
      <w:pPr>
        <w:pStyle w:val="a3"/>
        <w:rPr>
          <w:sz w:val="24"/>
          <w:szCs w:val="24"/>
        </w:rPr>
      </w:pPr>
      <w:r w:rsidRPr="00FF7F3A">
        <w:rPr>
          <w:sz w:val="24"/>
          <w:szCs w:val="24"/>
        </w:rPr>
        <w:t xml:space="preserve">                                                                 (МБОУ «СОШ №2 с. </w:t>
      </w:r>
      <w:proofErr w:type="spellStart"/>
      <w:r w:rsidRPr="00FF7F3A">
        <w:rPr>
          <w:sz w:val="24"/>
          <w:szCs w:val="24"/>
        </w:rPr>
        <w:t>Гиляны</w:t>
      </w:r>
      <w:proofErr w:type="spellEnd"/>
      <w:r w:rsidRPr="00FF7F3A">
        <w:rPr>
          <w:sz w:val="24"/>
          <w:szCs w:val="24"/>
        </w:rPr>
        <w:t>»)</w:t>
      </w:r>
    </w:p>
    <w:p w:rsidR="00065D51" w:rsidRPr="00FF7F3A" w:rsidRDefault="00065D51" w:rsidP="00065D51">
      <w:pPr>
        <w:pStyle w:val="a3"/>
        <w:rPr>
          <w:sz w:val="24"/>
          <w:szCs w:val="24"/>
        </w:rPr>
      </w:pPr>
      <w:r w:rsidRPr="00FF7F3A">
        <w:rPr>
          <w:sz w:val="24"/>
          <w:szCs w:val="24"/>
        </w:rPr>
        <w:t xml:space="preserve">                                  МУ «</w:t>
      </w:r>
      <w:proofErr w:type="spellStart"/>
      <w:r w:rsidRPr="00FF7F3A">
        <w:rPr>
          <w:sz w:val="24"/>
          <w:szCs w:val="24"/>
        </w:rPr>
        <w:t>Нажин-Юьртан</w:t>
      </w:r>
      <w:proofErr w:type="spellEnd"/>
      <w:r w:rsidRPr="00FF7F3A">
        <w:rPr>
          <w:sz w:val="24"/>
          <w:szCs w:val="24"/>
        </w:rPr>
        <w:t xml:space="preserve"> </w:t>
      </w:r>
      <w:proofErr w:type="spellStart"/>
      <w:r w:rsidRPr="00FF7F3A">
        <w:rPr>
          <w:sz w:val="24"/>
          <w:szCs w:val="24"/>
        </w:rPr>
        <w:t>муниципальни</w:t>
      </w:r>
      <w:proofErr w:type="spellEnd"/>
      <w:r w:rsidRPr="00FF7F3A">
        <w:rPr>
          <w:sz w:val="24"/>
          <w:szCs w:val="24"/>
        </w:rPr>
        <w:t xml:space="preserve"> к</w:t>
      </w:r>
      <w:proofErr w:type="gramStart"/>
      <w:r w:rsidRPr="00FF7F3A">
        <w:rPr>
          <w:sz w:val="24"/>
          <w:szCs w:val="24"/>
          <w:lang w:val="en-US"/>
        </w:rPr>
        <w:t>I</w:t>
      </w:r>
      <w:proofErr w:type="spellStart"/>
      <w:proofErr w:type="gramEnd"/>
      <w:r w:rsidRPr="00FF7F3A">
        <w:rPr>
          <w:sz w:val="24"/>
          <w:szCs w:val="24"/>
        </w:rPr>
        <w:t>оштан</w:t>
      </w:r>
      <w:proofErr w:type="spellEnd"/>
      <w:r w:rsidRPr="00FF7F3A">
        <w:rPr>
          <w:sz w:val="24"/>
          <w:szCs w:val="24"/>
        </w:rPr>
        <w:t xml:space="preserve"> </w:t>
      </w:r>
      <w:proofErr w:type="spellStart"/>
      <w:r w:rsidRPr="00FF7F3A">
        <w:rPr>
          <w:sz w:val="24"/>
          <w:szCs w:val="24"/>
        </w:rPr>
        <w:t>дешаран</w:t>
      </w:r>
      <w:proofErr w:type="spellEnd"/>
      <w:r w:rsidRPr="00FF7F3A">
        <w:rPr>
          <w:sz w:val="24"/>
          <w:szCs w:val="24"/>
        </w:rPr>
        <w:t xml:space="preserve"> </w:t>
      </w:r>
      <w:proofErr w:type="spellStart"/>
      <w:r w:rsidRPr="00FF7F3A">
        <w:rPr>
          <w:sz w:val="24"/>
          <w:szCs w:val="24"/>
        </w:rPr>
        <w:t>урхалла</w:t>
      </w:r>
      <w:proofErr w:type="spellEnd"/>
      <w:r w:rsidRPr="00FF7F3A">
        <w:rPr>
          <w:sz w:val="24"/>
          <w:szCs w:val="24"/>
        </w:rPr>
        <w:t>»</w:t>
      </w:r>
    </w:p>
    <w:p w:rsidR="00065D51" w:rsidRPr="00FF7F3A" w:rsidRDefault="00065D51" w:rsidP="00065D51">
      <w:pPr>
        <w:pStyle w:val="a3"/>
        <w:rPr>
          <w:rFonts w:ascii="Times New Roman" w:hAnsi="Times New Roman"/>
          <w:sz w:val="24"/>
          <w:szCs w:val="24"/>
        </w:rPr>
      </w:pPr>
      <w:r w:rsidRPr="00FF7F3A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 w:rsidRPr="00FF7F3A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FF7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F3A">
        <w:rPr>
          <w:rFonts w:ascii="Times New Roman" w:hAnsi="Times New Roman"/>
          <w:sz w:val="24"/>
          <w:szCs w:val="24"/>
        </w:rPr>
        <w:t>бюджетан</w:t>
      </w:r>
      <w:proofErr w:type="spellEnd"/>
      <w:r w:rsidRPr="00FF7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F3A">
        <w:rPr>
          <w:rFonts w:ascii="Times New Roman" w:hAnsi="Times New Roman"/>
          <w:sz w:val="24"/>
          <w:szCs w:val="24"/>
        </w:rPr>
        <w:t>йукъара</w:t>
      </w:r>
      <w:proofErr w:type="spellEnd"/>
      <w:r w:rsidRPr="00FF7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F3A">
        <w:rPr>
          <w:rFonts w:ascii="Times New Roman" w:hAnsi="Times New Roman"/>
          <w:sz w:val="24"/>
          <w:szCs w:val="24"/>
        </w:rPr>
        <w:t>дешаран</w:t>
      </w:r>
      <w:proofErr w:type="spellEnd"/>
      <w:r w:rsidRPr="00FF7F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F3A">
        <w:rPr>
          <w:rFonts w:ascii="Times New Roman" w:hAnsi="Times New Roman"/>
          <w:sz w:val="24"/>
          <w:szCs w:val="24"/>
        </w:rPr>
        <w:t>учреждени</w:t>
      </w:r>
      <w:proofErr w:type="spellEnd"/>
    </w:p>
    <w:p w:rsidR="00065D51" w:rsidRPr="00FF7F3A" w:rsidRDefault="00065D51" w:rsidP="00065D51">
      <w:pPr>
        <w:pStyle w:val="a3"/>
        <w:rPr>
          <w:sz w:val="24"/>
          <w:szCs w:val="24"/>
        </w:rPr>
      </w:pPr>
      <w:r w:rsidRPr="00FF7F3A">
        <w:rPr>
          <w:bCs/>
          <w:sz w:val="24"/>
          <w:szCs w:val="24"/>
        </w:rPr>
        <w:t xml:space="preserve">                             ГИЛН</w:t>
      </w:r>
      <w:proofErr w:type="gramStart"/>
      <w:r w:rsidRPr="00FF7F3A">
        <w:rPr>
          <w:bCs/>
          <w:sz w:val="24"/>
          <w:szCs w:val="24"/>
        </w:rPr>
        <w:t>А-</w:t>
      </w:r>
      <w:proofErr w:type="gramEnd"/>
      <w:r w:rsidRPr="00FF7F3A">
        <w:rPr>
          <w:sz w:val="24"/>
          <w:szCs w:val="24"/>
        </w:rPr>
        <w:t xml:space="preserve"> ЙУЬРТАН №2 ЙОЛУ ЙУККЪЕРА ЙУКЪАРАДЕШАРАН ШКОЛА» </w:t>
      </w:r>
    </w:p>
    <w:p w:rsidR="00065D51" w:rsidRPr="00FF7F3A" w:rsidRDefault="00065D51" w:rsidP="00065D51">
      <w:pPr>
        <w:pStyle w:val="a3"/>
        <w:rPr>
          <w:sz w:val="24"/>
          <w:szCs w:val="24"/>
        </w:rPr>
      </w:pPr>
      <w:r w:rsidRPr="00FF7F3A">
        <w:rPr>
          <w:sz w:val="24"/>
          <w:szCs w:val="24"/>
        </w:rPr>
        <w:t xml:space="preserve">                                                   (МБЮУ «</w:t>
      </w:r>
      <w:proofErr w:type="spellStart"/>
      <w:r w:rsidRPr="00FF7F3A">
        <w:rPr>
          <w:bCs/>
          <w:sz w:val="24"/>
          <w:szCs w:val="24"/>
        </w:rPr>
        <w:t>Гилна</w:t>
      </w:r>
      <w:proofErr w:type="spellEnd"/>
      <w:r w:rsidRPr="00FF7F3A">
        <w:rPr>
          <w:sz w:val="24"/>
          <w:szCs w:val="24"/>
        </w:rPr>
        <w:t xml:space="preserve"> </w:t>
      </w:r>
      <w:proofErr w:type="gramStart"/>
      <w:r w:rsidRPr="00FF7F3A">
        <w:rPr>
          <w:sz w:val="24"/>
          <w:szCs w:val="24"/>
        </w:rPr>
        <w:t>-</w:t>
      </w:r>
      <w:proofErr w:type="spellStart"/>
      <w:r w:rsidRPr="00FF7F3A">
        <w:rPr>
          <w:sz w:val="24"/>
          <w:szCs w:val="24"/>
        </w:rPr>
        <w:t>й</w:t>
      </w:r>
      <w:proofErr w:type="gramEnd"/>
      <w:r w:rsidRPr="00FF7F3A">
        <w:rPr>
          <w:sz w:val="24"/>
          <w:szCs w:val="24"/>
        </w:rPr>
        <w:t>уьртан</w:t>
      </w:r>
      <w:proofErr w:type="spellEnd"/>
      <w:r w:rsidRPr="00FF7F3A">
        <w:rPr>
          <w:sz w:val="24"/>
          <w:szCs w:val="24"/>
        </w:rPr>
        <w:t xml:space="preserve"> №2 </w:t>
      </w:r>
      <w:proofErr w:type="spellStart"/>
      <w:r w:rsidRPr="00FF7F3A">
        <w:rPr>
          <w:sz w:val="24"/>
          <w:szCs w:val="24"/>
        </w:rPr>
        <w:t>йолу</w:t>
      </w:r>
      <w:proofErr w:type="spellEnd"/>
      <w:r w:rsidRPr="00FF7F3A">
        <w:rPr>
          <w:sz w:val="24"/>
          <w:szCs w:val="24"/>
        </w:rPr>
        <w:t xml:space="preserve"> ЮЮШ)</w:t>
      </w:r>
    </w:p>
    <w:p w:rsidR="00065D51" w:rsidRDefault="00065D51" w:rsidP="00065D51">
      <w:pPr>
        <w:tabs>
          <w:tab w:val="left" w:pos="3703"/>
        </w:tabs>
        <w:rPr>
          <w:sz w:val="16"/>
          <w:szCs w:val="16"/>
        </w:rPr>
      </w:pPr>
    </w:p>
    <w:p w:rsidR="00065D51" w:rsidRPr="00A97F56" w:rsidRDefault="00065D51" w:rsidP="00065D51">
      <w:pPr>
        <w:tabs>
          <w:tab w:val="left" w:pos="3703"/>
        </w:tabs>
        <w:rPr>
          <w:sz w:val="16"/>
          <w:szCs w:val="16"/>
        </w:rPr>
      </w:pPr>
    </w:p>
    <w:p w:rsidR="00065D51" w:rsidRDefault="00065D51" w:rsidP="00065D51"/>
    <w:p w:rsidR="00065D51" w:rsidRDefault="00065D51" w:rsidP="00065D51"/>
    <w:p w:rsidR="00065D51" w:rsidRPr="00BB0C9C" w:rsidRDefault="00065D51" w:rsidP="00065D5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bookmarkStart w:id="0" w:name="bookmark32"/>
      <w:bookmarkEnd w:id="0"/>
      <w:r>
        <w:rPr>
          <w:rFonts w:eastAsiaTheme="minorEastAsia"/>
          <w:b/>
          <w:bCs/>
          <w:color w:val="26282F"/>
          <w:sz w:val="28"/>
          <w:szCs w:val="28"/>
        </w:rPr>
        <w:t>ПРИКА</w:t>
      </w:r>
      <w:r w:rsidRPr="00BB0C9C">
        <w:rPr>
          <w:rFonts w:eastAsiaTheme="minorEastAsia"/>
          <w:b/>
          <w:bCs/>
          <w:color w:val="26282F"/>
          <w:sz w:val="28"/>
          <w:szCs w:val="28"/>
        </w:rPr>
        <w:t>З</w:t>
      </w:r>
    </w:p>
    <w:tbl>
      <w:tblPr>
        <w:tblStyle w:val="3"/>
        <w:tblW w:w="1023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57"/>
        <w:gridCol w:w="3943"/>
        <w:gridCol w:w="960"/>
        <w:gridCol w:w="1476"/>
      </w:tblGrid>
      <w:tr w:rsidR="00065D51" w:rsidRPr="00BB0C9C" w:rsidTr="00FE77D0">
        <w:trPr>
          <w:trHeight w:val="364"/>
        </w:trPr>
        <w:tc>
          <w:tcPr>
            <w:tcW w:w="3857" w:type="dxa"/>
          </w:tcPr>
          <w:p w:rsidR="00065D51" w:rsidRPr="00BB0C9C" w:rsidRDefault="00065D51" w:rsidP="00FE77D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i/>
                <w:sz w:val="28"/>
                <w:szCs w:val="28"/>
              </w:rPr>
            </w:pPr>
            <w:r>
              <w:rPr>
                <w:rFonts w:eastAsiaTheme="minorEastAsia"/>
                <w:i/>
                <w:sz w:val="28"/>
                <w:szCs w:val="28"/>
              </w:rPr>
              <w:t>10.08.</w:t>
            </w:r>
            <w:r w:rsidRPr="0011144B">
              <w:rPr>
                <w:rFonts w:eastAsiaTheme="minorEastAsia"/>
                <w:sz w:val="28"/>
                <w:szCs w:val="28"/>
              </w:rPr>
              <w:t>202</w:t>
            </w:r>
            <w:r>
              <w:rPr>
                <w:rFonts w:eastAsiaTheme="minorEastAsia"/>
                <w:sz w:val="28"/>
                <w:szCs w:val="28"/>
              </w:rPr>
              <w:t>1</w:t>
            </w:r>
            <w:r w:rsidRPr="0011144B">
              <w:rPr>
                <w:rFonts w:eastAsiaTheme="minorEastAsia"/>
                <w:sz w:val="28"/>
                <w:szCs w:val="28"/>
              </w:rPr>
              <w:t xml:space="preserve"> г.</w:t>
            </w:r>
          </w:p>
        </w:tc>
        <w:tc>
          <w:tcPr>
            <w:tcW w:w="3943" w:type="dxa"/>
          </w:tcPr>
          <w:p w:rsidR="00065D51" w:rsidRPr="00BB0C9C" w:rsidRDefault="00065D51" w:rsidP="00FE77D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bCs/>
                <w:color w:val="26282F"/>
                <w:sz w:val="28"/>
                <w:szCs w:val="28"/>
              </w:rPr>
            </w:pPr>
            <w:r w:rsidRPr="00BB0C9C">
              <w:rPr>
                <w:rFonts w:eastAsiaTheme="minorEastAsia"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960" w:type="dxa"/>
          </w:tcPr>
          <w:p w:rsidR="00065D51" w:rsidRDefault="00065D51" w:rsidP="00FE77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Cs/>
                <w:i/>
                <w:color w:val="26282F"/>
                <w:sz w:val="28"/>
                <w:szCs w:val="28"/>
              </w:rPr>
            </w:pPr>
          </w:p>
        </w:tc>
        <w:tc>
          <w:tcPr>
            <w:tcW w:w="1476" w:type="dxa"/>
          </w:tcPr>
          <w:p w:rsidR="00065D51" w:rsidRPr="00BB0C9C" w:rsidRDefault="00065D51" w:rsidP="00FE77D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i/>
                <w:color w:val="26282F"/>
                <w:sz w:val="28"/>
                <w:szCs w:val="28"/>
              </w:rPr>
            </w:pPr>
            <w:r>
              <w:rPr>
                <w:rFonts w:eastAsiaTheme="minorEastAsia"/>
                <w:bCs/>
                <w:i/>
                <w:color w:val="26282F"/>
                <w:sz w:val="28"/>
                <w:szCs w:val="28"/>
              </w:rPr>
              <w:t>98-</w:t>
            </w:r>
            <w:r>
              <w:rPr>
                <w:rFonts w:eastAsiaTheme="minorEastAsia"/>
                <w:bCs/>
                <w:color w:val="26282F"/>
                <w:sz w:val="28"/>
                <w:szCs w:val="28"/>
              </w:rPr>
              <w:t>п</w:t>
            </w:r>
          </w:p>
        </w:tc>
      </w:tr>
    </w:tbl>
    <w:p w:rsidR="00065D51" w:rsidRDefault="00065D51" w:rsidP="00065D51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065D51" w:rsidRDefault="00065D51" w:rsidP="00065D5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BB0C9C">
        <w:rPr>
          <w:rFonts w:eastAsiaTheme="minorEastAsia"/>
          <w:sz w:val="28"/>
          <w:szCs w:val="28"/>
        </w:rPr>
        <w:t xml:space="preserve">с. </w:t>
      </w:r>
      <w:proofErr w:type="spellStart"/>
      <w:r>
        <w:rPr>
          <w:rFonts w:eastAsiaTheme="minorEastAsia"/>
          <w:sz w:val="28"/>
          <w:szCs w:val="28"/>
        </w:rPr>
        <w:t>Гиляны</w:t>
      </w:r>
      <w:proofErr w:type="spellEnd"/>
    </w:p>
    <w:p w:rsidR="00065D51" w:rsidRDefault="00065D51" w:rsidP="00065D5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065D51" w:rsidRDefault="00065D51" w:rsidP="00065D5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065D51" w:rsidRPr="003147ED" w:rsidRDefault="00065D51" w:rsidP="00065D51">
      <w:pPr>
        <w:pStyle w:val="a3"/>
        <w:rPr>
          <w:rFonts w:ascii="Times New Roman" w:hAnsi="Times New Roman"/>
          <w:sz w:val="28"/>
          <w:szCs w:val="28"/>
        </w:rPr>
      </w:pPr>
      <w:r w:rsidRPr="003147ED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организации работы </w:t>
      </w:r>
    </w:p>
    <w:p w:rsidR="00065D51" w:rsidRDefault="00065D51" w:rsidP="00065D51">
      <w:pPr>
        <w:pStyle w:val="a3"/>
        <w:rPr>
          <w:rFonts w:ascii="Times New Roman" w:hAnsi="Times New Roman"/>
          <w:sz w:val="28"/>
          <w:szCs w:val="28"/>
        </w:rPr>
      </w:pPr>
      <w:r w:rsidRPr="003147ED">
        <w:rPr>
          <w:rFonts w:ascii="Times New Roman" w:hAnsi="Times New Roman"/>
          <w:sz w:val="28"/>
          <w:szCs w:val="28"/>
        </w:rPr>
        <w:t>по введению</w:t>
      </w:r>
      <w:r>
        <w:rPr>
          <w:rFonts w:ascii="Times New Roman" w:hAnsi="Times New Roman"/>
          <w:sz w:val="28"/>
          <w:szCs w:val="28"/>
        </w:rPr>
        <w:t xml:space="preserve"> и реализации</w:t>
      </w:r>
      <w:r w:rsidRPr="003147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47ED">
        <w:rPr>
          <w:rFonts w:ascii="Times New Roman" w:hAnsi="Times New Roman"/>
          <w:sz w:val="28"/>
          <w:szCs w:val="28"/>
        </w:rPr>
        <w:t>обновленных</w:t>
      </w:r>
      <w:proofErr w:type="gramEnd"/>
      <w:r w:rsidRPr="003147ED">
        <w:rPr>
          <w:rFonts w:ascii="Times New Roman" w:hAnsi="Times New Roman"/>
          <w:sz w:val="28"/>
          <w:szCs w:val="28"/>
        </w:rPr>
        <w:t xml:space="preserve"> ФГОС</w:t>
      </w:r>
    </w:p>
    <w:p w:rsidR="00065D51" w:rsidRDefault="00065D51" w:rsidP="00065D5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начального общего и основного общего образования </w:t>
      </w:r>
    </w:p>
    <w:p w:rsidR="00065D51" w:rsidRPr="009C7003" w:rsidRDefault="00065D51" w:rsidP="00065D5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МБОУ «СОШ №2 с. </w:t>
      </w:r>
      <w:proofErr w:type="spellStart"/>
      <w:r>
        <w:rPr>
          <w:rFonts w:ascii="Times New Roman" w:hAnsi="Times New Roman"/>
          <w:sz w:val="28"/>
          <w:szCs w:val="28"/>
        </w:rPr>
        <w:t>Гиляны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065D51" w:rsidRPr="00611150" w:rsidRDefault="00065D51" w:rsidP="00065D51">
      <w:pPr>
        <w:spacing w:before="100" w:beforeAutospacing="1" w:after="100" w:afterAutospacing="1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3147ED">
        <w:rPr>
          <w:rFonts w:eastAsia="Calibri"/>
          <w:sz w:val="28"/>
          <w:szCs w:val="28"/>
          <w:lang w:eastAsia="en-US"/>
        </w:rPr>
        <w:t>В связи с утверждением федерального государственного образовательного стандарта начального общего образования (Приказ Министерства просвещения РФ от 31 мая 2021</w:t>
      </w:r>
      <w:r w:rsidRPr="003147ED">
        <w:rPr>
          <w:rFonts w:eastAsia="Calibri"/>
          <w:sz w:val="28"/>
          <w:szCs w:val="28"/>
          <w:lang w:val="en-US" w:eastAsia="en-US"/>
        </w:rPr>
        <w:t> </w:t>
      </w:r>
      <w:r w:rsidRPr="003147ED">
        <w:rPr>
          <w:rFonts w:eastAsia="Calibri"/>
          <w:sz w:val="28"/>
          <w:szCs w:val="28"/>
          <w:lang w:eastAsia="en-US"/>
        </w:rPr>
        <w:t>г. №</w:t>
      </w:r>
      <w:r w:rsidRPr="003147ED">
        <w:rPr>
          <w:rFonts w:eastAsia="Calibri"/>
          <w:sz w:val="28"/>
          <w:szCs w:val="28"/>
          <w:lang w:val="en-US" w:eastAsia="en-US"/>
        </w:rPr>
        <w:t> </w:t>
      </w:r>
      <w:r w:rsidRPr="003147ED">
        <w:rPr>
          <w:rFonts w:eastAsia="Calibri"/>
          <w:sz w:val="28"/>
          <w:szCs w:val="28"/>
          <w:lang w:eastAsia="en-US"/>
        </w:rPr>
        <w:t>286), с утверждением федерального государственного образовательного стандарта основного общего образования (Приказ Министерства просвещения РФ от 31 мая 2021</w:t>
      </w:r>
      <w:r w:rsidRPr="003147ED">
        <w:rPr>
          <w:rFonts w:eastAsia="Calibri"/>
          <w:sz w:val="28"/>
          <w:szCs w:val="28"/>
          <w:lang w:val="en-US" w:eastAsia="en-US"/>
        </w:rPr>
        <w:t> </w:t>
      </w:r>
      <w:r w:rsidRPr="003147ED">
        <w:rPr>
          <w:rFonts w:eastAsia="Calibri"/>
          <w:sz w:val="28"/>
          <w:szCs w:val="28"/>
          <w:lang w:eastAsia="en-US"/>
        </w:rPr>
        <w:t>г. №</w:t>
      </w:r>
      <w:r w:rsidRPr="003147ED">
        <w:rPr>
          <w:rFonts w:eastAsia="Calibri"/>
          <w:sz w:val="28"/>
          <w:szCs w:val="28"/>
          <w:lang w:val="en-US" w:eastAsia="en-US"/>
        </w:rPr>
        <w:t> </w:t>
      </w:r>
      <w:r w:rsidRPr="003147ED">
        <w:rPr>
          <w:rFonts w:eastAsia="Calibri"/>
          <w:sz w:val="28"/>
          <w:szCs w:val="28"/>
          <w:lang w:eastAsia="en-US"/>
        </w:rPr>
        <w:t>287),</w:t>
      </w:r>
      <w:r w:rsidRPr="00611150">
        <w:rPr>
          <w:rFonts w:eastAsia="Calibri"/>
          <w:sz w:val="28"/>
          <w:szCs w:val="28"/>
          <w:lang w:eastAsia="en-US"/>
        </w:rPr>
        <w:t xml:space="preserve"> в целях обеспечения нормативно-правового и организационного сопровождения введения  и реализации обновленных федеральных государственных образовательных стандартов начального общего и основного общего</w:t>
      </w:r>
      <w:proofErr w:type="gramEnd"/>
      <w:r w:rsidRPr="00611150">
        <w:rPr>
          <w:rFonts w:eastAsia="Calibri"/>
          <w:sz w:val="28"/>
          <w:szCs w:val="28"/>
          <w:lang w:eastAsia="en-US"/>
        </w:rPr>
        <w:t xml:space="preserve"> образования (далее ФГОС НОО </w:t>
      </w:r>
      <w:proofErr w:type="gramStart"/>
      <w:r w:rsidRPr="00611150">
        <w:rPr>
          <w:rFonts w:eastAsia="Calibri"/>
          <w:sz w:val="28"/>
          <w:szCs w:val="28"/>
          <w:lang w:eastAsia="en-US"/>
        </w:rPr>
        <w:t>и ООО</w:t>
      </w:r>
      <w:proofErr w:type="gramEnd"/>
      <w:r w:rsidRPr="00611150">
        <w:rPr>
          <w:rFonts w:eastAsia="Calibri"/>
          <w:sz w:val="28"/>
          <w:szCs w:val="28"/>
          <w:lang w:eastAsia="en-US"/>
        </w:rPr>
        <w:t xml:space="preserve">) </w:t>
      </w:r>
    </w:p>
    <w:p w:rsidR="00065D51" w:rsidRPr="003147ED" w:rsidRDefault="00065D51" w:rsidP="00065D51">
      <w:pPr>
        <w:spacing w:before="100" w:beforeAutospacing="1" w:after="100" w:afterAutospacing="1"/>
        <w:ind w:firstLine="567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147ED">
        <w:rPr>
          <w:rFonts w:eastAsia="Calibri"/>
          <w:b/>
          <w:bCs/>
          <w:color w:val="000000"/>
          <w:sz w:val="28"/>
          <w:szCs w:val="28"/>
          <w:lang w:eastAsia="en-US"/>
        </w:rPr>
        <w:t>ПРИКАЗЫВАЮ:</w:t>
      </w:r>
    </w:p>
    <w:p w:rsidR="00065D51" w:rsidRPr="00611150" w:rsidRDefault="00065D51" w:rsidP="00065D51">
      <w:pPr>
        <w:spacing w:before="100" w:beforeAutospacing="1" w:after="100" w:afterAutospacing="1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147ED">
        <w:rPr>
          <w:rFonts w:eastAsia="Calibri"/>
          <w:color w:val="000000"/>
          <w:sz w:val="28"/>
          <w:szCs w:val="28"/>
          <w:lang w:eastAsia="en-US"/>
        </w:rPr>
        <w:t xml:space="preserve">1. Утвердить </w:t>
      </w:r>
      <w:r w:rsidRPr="00611150">
        <w:rPr>
          <w:rFonts w:eastAsia="Calibri"/>
          <w:color w:val="000000"/>
          <w:sz w:val="28"/>
          <w:szCs w:val="28"/>
          <w:lang w:eastAsia="en-US"/>
        </w:rPr>
        <w:t>Дорожную карту</w:t>
      </w:r>
      <w:r>
        <w:rPr>
          <w:rFonts w:eastAsia="Calibri"/>
          <w:color w:val="000000"/>
          <w:sz w:val="28"/>
          <w:szCs w:val="28"/>
          <w:lang w:eastAsia="en-US"/>
        </w:rPr>
        <w:t xml:space="preserve">  по </w:t>
      </w:r>
      <w:r w:rsidRPr="00611150">
        <w:rPr>
          <w:rFonts w:eastAsia="Calibri"/>
          <w:color w:val="000000"/>
          <w:sz w:val="28"/>
          <w:szCs w:val="28"/>
          <w:lang w:eastAsia="en-US"/>
        </w:rPr>
        <w:t xml:space="preserve">введению и реализации ФГОС НОО </w:t>
      </w:r>
      <w:proofErr w:type="gramStart"/>
      <w:r w:rsidRPr="00611150">
        <w:rPr>
          <w:rFonts w:eastAsia="Calibri"/>
          <w:color w:val="000000"/>
          <w:sz w:val="28"/>
          <w:szCs w:val="28"/>
          <w:lang w:eastAsia="en-US"/>
        </w:rPr>
        <w:t>И ООО</w:t>
      </w:r>
      <w:proofErr w:type="gramEnd"/>
      <w:r w:rsidRPr="003147ED">
        <w:rPr>
          <w:rFonts w:eastAsia="Calibri"/>
          <w:color w:val="000000"/>
          <w:sz w:val="28"/>
          <w:szCs w:val="28"/>
          <w:lang w:eastAsia="en-US"/>
        </w:rPr>
        <w:t xml:space="preserve"> (Приложение</w:t>
      </w:r>
      <w:r w:rsidRPr="00611150">
        <w:rPr>
          <w:rFonts w:eastAsia="Calibri"/>
          <w:color w:val="000000"/>
          <w:sz w:val="28"/>
          <w:szCs w:val="28"/>
          <w:lang w:eastAsia="en-US"/>
        </w:rPr>
        <w:t xml:space="preserve"> №1</w:t>
      </w:r>
      <w:r w:rsidRPr="003147ED">
        <w:rPr>
          <w:rFonts w:eastAsia="Calibri"/>
          <w:color w:val="000000"/>
          <w:sz w:val="28"/>
          <w:szCs w:val="28"/>
          <w:lang w:eastAsia="en-US"/>
        </w:rPr>
        <w:t>).</w:t>
      </w:r>
    </w:p>
    <w:p w:rsidR="00065D51" w:rsidRDefault="00065D51" w:rsidP="00065D51">
      <w:pPr>
        <w:spacing w:before="100" w:beforeAutospacing="1" w:after="100" w:afterAutospacing="1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C7003">
        <w:rPr>
          <w:rFonts w:eastAsia="Calibri"/>
          <w:color w:val="000000"/>
          <w:sz w:val="28"/>
          <w:szCs w:val="28"/>
          <w:lang w:eastAsia="en-US"/>
        </w:rPr>
        <w:t xml:space="preserve">2. Утвердить Положение о рабочих группах по </w:t>
      </w:r>
      <w:r w:rsidRPr="009C7003">
        <w:rPr>
          <w:rFonts w:eastAsia="Calibri"/>
          <w:sz w:val="28"/>
          <w:szCs w:val="28"/>
          <w:lang w:eastAsia="en-US"/>
        </w:rPr>
        <w:t xml:space="preserve">организации работы и </w:t>
      </w:r>
      <w:r w:rsidRPr="00611150">
        <w:rPr>
          <w:rFonts w:eastAsia="Calibri"/>
          <w:color w:val="000000"/>
          <w:sz w:val="28"/>
          <w:szCs w:val="28"/>
          <w:lang w:eastAsia="en-US"/>
        </w:rPr>
        <w:t xml:space="preserve">введению и реализации ФГОС НОО </w:t>
      </w:r>
      <w:proofErr w:type="gramStart"/>
      <w:r w:rsidRPr="00611150">
        <w:rPr>
          <w:rFonts w:eastAsia="Calibri"/>
          <w:color w:val="000000"/>
          <w:sz w:val="28"/>
          <w:szCs w:val="28"/>
          <w:lang w:eastAsia="en-US"/>
        </w:rPr>
        <w:t>И ООО</w:t>
      </w:r>
      <w:proofErr w:type="gramEnd"/>
    </w:p>
    <w:p w:rsidR="00065D51" w:rsidRDefault="00065D51" w:rsidP="00065D51">
      <w:pPr>
        <w:spacing w:before="100" w:beforeAutospacing="1" w:after="100" w:afterAutospacing="1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C7003">
        <w:rPr>
          <w:rFonts w:eastAsia="Calibri"/>
          <w:sz w:val="28"/>
          <w:szCs w:val="28"/>
          <w:lang w:eastAsia="en-US"/>
        </w:rPr>
        <w:t xml:space="preserve">3. Назначить заместителя директора по УВР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Закраеву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Ж.Б.</w:t>
      </w:r>
      <w:r w:rsidRPr="009C7003">
        <w:rPr>
          <w:rFonts w:eastAsia="Calibri"/>
          <w:sz w:val="28"/>
          <w:szCs w:val="28"/>
          <w:lang w:eastAsia="en-US"/>
        </w:rPr>
        <w:t xml:space="preserve"> ответственной за координацию работы по организации работы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611150">
        <w:rPr>
          <w:rFonts w:eastAsia="Calibri"/>
          <w:color w:val="000000"/>
          <w:sz w:val="28"/>
          <w:szCs w:val="28"/>
          <w:lang w:eastAsia="en-US"/>
        </w:rPr>
        <w:t xml:space="preserve">введению и реализации ФГОС НОО </w:t>
      </w:r>
      <w:proofErr w:type="gramStart"/>
      <w:r w:rsidRPr="00611150">
        <w:rPr>
          <w:rFonts w:eastAsia="Calibri"/>
          <w:color w:val="000000"/>
          <w:sz w:val="28"/>
          <w:szCs w:val="28"/>
          <w:lang w:eastAsia="en-US"/>
        </w:rPr>
        <w:t>И ООО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065D51" w:rsidRPr="009C7003" w:rsidRDefault="00065D51" w:rsidP="00065D51">
      <w:pPr>
        <w:spacing w:before="100" w:beforeAutospacing="1" w:after="100" w:afterAutospacing="1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7003">
        <w:rPr>
          <w:rFonts w:eastAsia="Calibri"/>
          <w:sz w:val="28"/>
          <w:szCs w:val="28"/>
          <w:lang w:eastAsia="en-US"/>
        </w:rPr>
        <w:lastRenderedPageBreak/>
        <w:t xml:space="preserve">4. Создать рабочую группу </w:t>
      </w:r>
      <w:r w:rsidRPr="009C7003">
        <w:rPr>
          <w:rFonts w:eastAsia="Calibri"/>
          <w:color w:val="000000"/>
          <w:sz w:val="28"/>
          <w:szCs w:val="28"/>
          <w:lang w:eastAsia="en-US"/>
        </w:rPr>
        <w:t>по организации работы и в</w:t>
      </w:r>
      <w:r>
        <w:rPr>
          <w:rFonts w:eastAsia="Calibri"/>
          <w:color w:val="000000"/>
          <w:sz w:val="28"/>
          <w:szCs w:val="28"/>
          <w:lang w:eastAsia="en-US"/>
        </w:rPr>
        <w:t>вед</w:t>
      </w:r>
      <w:r w:rsidRPr="009C7003">
        <w:rPr>
          <w:rFonts w:eastAsia="Calibri"/>
          <w:color w:val="000000"/>
          <w:sz w:val="28"/>
          <w:szCs w:val="28"/>
          <w:lang w:eastAsia="en-US"/>
        </w:rPr>
        <w:t>ению новых федеральных государственных образовательных стандартов начального общего образования в составе:</w:t>
      </w:r>
    </w:p>
    <w:p w:rsidR="00065D51" w:rsidRDefault="00065D51" w:rsidP="00065D51">
      <w:pPr>
        <w:spacing w:before="100" w:beforeAutospacing="1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7003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C7003">
        <w:rPr>
          <w:rFonts w:eastAsia="Calibri"/>
          <w:sz w:val="28"/>
          <w:szCs w:val="28"/>
          <w:lang w:eastAsia="en-US"/>
        </w:rPr>
        <w:t xml:space="preserve">  -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Закраева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Ж.Б.</w:t>
      </w:r>
      <w:r w:rsidRPr="009C7003">
        <w:rPr>
          <w:rFonts w:eastAsia="Calibri"/>
          <w:sz w:val="28"/>
          <w:szCs w:val="28"/>
          <w:lang w:eastAsia="en-US"/>
        </w:rPr>
        <w:t xml:space="preserve"> -зам</w:t>
      </w:r>
      <w:proofErr w:type="gramStart"/>
      <w:r w:rsidRPr="009C7003">
        <w:rPr>
          <w:rFonts w:eastAsia="Calibri"/>
          <w:sz w:val="28"/>
          <w:szCs w:val="28"/>
          <w:lang w:eastAsia="en-US"/>
        </w:rPr>
        <w:t>.д</w:t>
      </w:r>
      <w:proofErr w:type="gramEnd"/>
      <w:r w:rsidRPr="009C7003">
        <w:rPr>
          <w:rFonts w:eastAsia="Calibri"/>
          <w:sz w:val="28"/>
          <w:szCs w:val="28"/>
          <w:lang w:eastAsia="en-US"/>
        </w:rPr>
        <w:t>иректора по УВР,</w:t>
      </w:r>
    </w:p>
    <w:p w:rsidR="00065D51" w:rsidRPr="009C7003" w:rsidRDefault="00065D51" w:rsidP="00065D51">
      <w:pPr>
        <w:spacing w:before="100" w:beforeAutospacing="1" w:afterAutospacing="1"/>
        <w:ind w:left="1560" w:hanging="851"/>
        <w:jc w:val="both"/>
        <w:rPr>
          <w:rFonts w:eastAsia="Calibri"/>
          <w:sz w:val="28"/>
          <w:szCs w:val="28"/>
          <w:lang w:eastAsia="en-US"/>
        </w:rPr>
      </w:pPr>
      <w:r w:rsidRPr="009C7003">
        <w:rPr>
          <w:rFonts w:eastAsia="Calibri"/>
          <w:sz w:val="28"/>
          <w:szCs w:val="28"/>
          <w:lang w:eastAsia="en-US"/>
        </w:rPr>
        <w:t xml:space="preserve">           -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Индербиева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Ж.А.. – </w:t>
      </w:r>
      <w:r w:rsidRPr="009C7003">
        <w:rPr>
          <w:rFonts w:eastAsia="Calibri"/>
          <w:sz w:val="28"/>
          <w:szCs w:val="28"/>
          <w:lang w:eastAsia="en-US"/>
        </w:rPr>
        <w:t>учитель начальных классов</w:t>
      </w:r>
      <w:r>
        <w:rPr>
          <w:rFonts w:eastAsia="Calibri"/>
          <w:sz w:val="28"/>
          <w:szCs w:val="28"/>
          <w:lang w:eastAsia="en-US"/>
        </w:rPr>
        <w:t>, председатель МО начальных классов</w:t>
      </w:r>
      <w:r w:rsidRPr="009C7003">
        <w:rPr>
          <w:rFonts w:eastAsia="Calibri"/>
          <w:sz w:val="28"/>
          <w:szCs w:val="28"/>
          <w:lang w:eastAsia="en-US"/>
        </w:rPr>
        <w:t xml:space="preserve">; </w:t>
      </w:r>
    </w:p>
    <w:p w:rsidR="00065D51" w:rsidRPr="009C7003" w:rsidRDefault="00065D51" w:rsidP="00065D51">
      <w:pPr>
        <w:spacing w:before="100" w:beforeAutospacing="1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7003">
        <w:rPr>
          <w:rFonts w:eastAsia="Calibri"/>
          <w:sz w:val="28"/>
          <w:szCs w:val="28"/>
          <w:lang w:eastAsia="en-US"/>
        </w:rPr>
        <w:t xml:space="preserve">           -</w:t>
      </w:r>
      <w:proofErr w:type="spellStart"/>
      <w:r>
        <w:rPr>
          <w:rFonts w:eastAsia="Calibri"/>
          <w:sz w:val="28"/>
          <w:szCs w:val="28"/>
          <w:lang w:eastAsia="en-US"/>
        </w:rPr>
        <w:t>Сатаев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В.С.</w:t>
      </w:r>
      <w:r w:rsidRPr="009C7003">
        <w:rPr>
          <w:rFonts w:eastAsia="Calibri"/>
          <w:sz w:val="28"/>
          <w:szCs w:val="28"/>
          <w:lang w:eastAsia="en-US"/>
        </w:rPr>
        <w:t>-учитель</w:t>
      </w:r>
      <w:proofErr w:type="spellEnd"/>
      <w:r w:rsidRPr="009C7003">
        <w:rPr>
          <w:rFonts w:eastAsia="Calibri"/>
          <w:sz w:val="28"/>
          <w:szCs w:val="28"/>
          <w:lang w:eastAsia="en-US"/>
        </w:rPr>
        <w:t xml:space="preserve"> начальных классов;</w:t>
      </w:r>
    </w:p>
    <w:p w:rsidR="00065D51" w:rsidRPr="009C7003" w:rsidRDefault="00065D51" w:rsidP="00065D51">
      <w:pPr>
        <w:spacing w:before="100" w:beforeAutospacing="1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7003">
        <w:rPr>
          <w:rFonts w:eastAsia="Calibri"/>
          <w:sz w:val="28"/>
          <w:szCs w:val="28"/>
          <w:lang w:eastAsia="en-US"/>
        </w:rPr>
        <w:t xml:space="preserve">           -</w:t>
      </w:r>
      <w:proofErr w:type="spellStart"/>
      <w:r>
        <w:rPr>
          <w:rFonts w:eastAsia="Calibri"/>
          <w:sz w:val="28"/>
          <w:szCs w:val="28"/>
          <w:lang w:eastAsia="en-US"/>
        </w:rPr>
        <w:t>Бисинаева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К.А.-</w:t>
      </w:r>
      <w:r w:rsidRPr="009C7003">
        <w:rPr>
          <w:rFonts w:eastAsia="Calibri"/>
          <w:sz w:val="28"/>
          <w:szCs w:val="28"/>
          <w:lang w:eastAsia="en-US"/>
        </w:rPr>
        <w:t>учитель</w:t>
      </w:r>
      <w:proofErr w:type="spellEnd"/>
      <w:r w:rsidRPr="009C7003">
        <w:rPr>
          <w:rFonts w:eastAsia="Calibri"/>
          <w:sz w:val="28"/>
          <w:szCs w:val="28"/>
          <w:lang w:eastAsia="en-US"/>
        </w:rPr>
        <w:t xml:space="preserve"> начальных классов.</w:t>
      </w:r>
    </w:p>
    <w:p w:rsidR="00065D51" w:rsidRPr="009C7003" w:rsidRDefault="00065D51" w:rsidP="00065D51">
      <w:pPr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C7003">
        <w:rPr>
          <w:rFonts w:eastAsia="Calibri"/>
          <w:sz w:val="28"/>
          <w:szCs w:val="28"/>
          <w:lang w:eastAsia="en-US"/>
        </w:rPr>
        <w:t xml:space="preserve"> 4. Создать рабочую группу </w:t>
      </w:r>
      <w:r w:rsidRPr="009C7003">
        <w:rPr>
          <w:rFonts w:eastAsia="Calibri"/>
          <w:color w:val="000000"/>
          <w:sz w:val="28"/>
          <w:szCs w:val="28"/>
          <w:lang w:eastAsia="en-US"/>
        </w:rPr>
        <w:t>по организации работы и внедрению новых федеральных государственных образовательных стандартов основного общего образования в составе:</w:t>
      </w:r>
    </w:p>
    <w:p w:rsidR="00065D51" w:rsidRDefault="00065D51" w:rsidP="00065D51">
      <w:pPr>
        <w:spacing w:before="100" w:beforeAutospacing="1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Pr="009C7003">
        <w:rPr>
          <w:rFonts w:eastAsia="Calibri"/>
          <w:sz w:val="28"/>
          <w:szCs w:val="28"/>
          <w:lang w:eastAsia="en-US"/>
        </w:rPr>
        <w:t xml:space="preserve"> -</w:t>
      </w:r>
      <w:proofErr w:type="spellStart"/>
      <w:r>
        <w:rPr>
          <w:rFonts w:eastAsia="Calibri"/>
          <w:sz w:val="28"/>
          <w:szCs w:val="28"/>
          <w:lang w:eastAsia="en-US"/>
        </w:rPr>
        <w:t>Закраева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Ж.Б.</w:t>
      </w:r>
      <w:r w:rsidRPr="009C7003">
        <w:rPr>
          <w:rFonts w:eastAsia="Calibri"/>
          <w:sz w:val="28"/>
          <w:szCs w:val="28"/>
          <w:lang w:eastAsia="en-US"/>
        </w:rPr>
        <w:t xml:space="preserve"> -зам</w:t>
      </w:r>
      <w:proofErr w:type="gramStart"/>
      <w:r w:rsidRPr="009C7003">
        <w:rPr>
          <w:rFonts w:eastAsia="Calibri"/>
          <w:sz w:val="28"/>
          <w:szCs w:val="28"/>
          <w:lang w:eastAsia="en-US"/>
        </w:rPr>
        <w:t>.д</w:t>
      </w:r>
      <w:proofErr w:type="gramEnd"/>
      <w:r w:rsidRPr="009C7003">
        <w:rPr>
          <w:rFonts w:eastAsia="Calibri"/>
          <w:sz w:val="28"/>
          <w:szCs w:val="28"/>
          <w:lang w:eastAsia="en-US"/>
        </w:rPr>
        <w:t>иректора по УВР,</w:t>
      </w:r>
    </w:p>
    <w:p w:rsidR="00065D51" w:rsidRPr="009C7003" w:rsidRDefault="00065D51" w:rsidP="00065D51">
      <w:pPr>
        <w:spacing w:before="100" w:beforeAutospacing="1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7003">
        <w:rPr>
          <w:rFonts w:eastAsia="Calibri"/>
          <w:sz w:val="28"/>
          <w:szCs w:val="28"/>
          <w:lang w:eastAsia="en-US"/>
        </w:rPr>
        <w:t xml:space="preserve">           -</w:t>
      </w:r>
      <w:proofErr w:type="spellStart"/>
      <w:r>
        <w:rPr>
          <w:rFonts w:eastAsia="Calibri"/>
          <w:sz w:val="28"/>
          <w:szCs w:val="28"/>
          <w:lang w:eastAsia="en-US"/>
        </w:rPr>
        <w:t>Темирсултанова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А.У.-</w:t>
      </w:r>
      <w:r w:rsidRPr="009C7003">
        <w:rPr>
          <w:rFonts w:eastAsia="Calibri"/>
          <w:sz w:val="28"/>
          <w:szCs w:val="28"/>
          <w:lang w:eastAsia="en-US"/>
        </w:rPr>
        <w:t xml:space="preserve"> зам</w:t>
      </w:r>
      <w:proofErr w:type="gramStart"/>
      <w:r w:rsidRPr="009C7003">
        <w:rPr>
          <w:rFonts w:eastAsia="Calibri"/>
          <w:sz w:val="28"/>
          <w:szCs w:val="28"/>
          <w:lang w:eastAsia="en-US"/>
        </w:rPr>
        <w:t>.д</w:t>
      </w:r>
      <w:proofErr w:type="gramEnd"/>
      <w:r w:rsidRPr="009C7003">
        <w:rPr>
          <w:rFonts w:eastAsia="Calibri"/>
          <w:sz w:val="28"/>
          <w:szCs w:val="28"/>
          <w:lang w:eastAsia="en-US"/>
        </w:rPr>
        <w:t>иректора по ВР;</w:t>
      </w:r>
    </w:p>
    <w:p w:rsidR="00065D51" w:rsidRPr="009C7003" w:rsidRDefault="00065D51" w:rsidP="00065D51">
      <w:pPr>
        <w:spacing w:before="100" w:beforeAutospacing="1" w:afterAutospacing="1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C7003">
        <w:rPr>
          <w:rFonts w:eastAsia="Calibri"/>
          <w:sz w:val="28"/>
          <w:szCs w:val="28"/>
          <w:lang w:eastAsia="en-US"/>
        </w:rPr>
        <w:t xml:space="preserve">           -</w:t>
      </w:r>
      <w:proofErr w:type="spellStart"/>
      <w:r>
        <w:rPr>
          <w:rFonts w:eastAsia="Calibri"/>
          <w:sz w:val="28"/>
          <w:szCs w:val="28"/>
          <w:lang w:eastAsia="en-US"/>
        </w:rPr>
        <w:t>Магамаев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И. Д.</w:t>
      </w:r>
      <w:r w:rsidRPr="009C7003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учитель истории</w:t>
      </w:r>
      <w:r w:rsidRPr="009C7003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C7003">
        <w:rPr>
          <w:rFonts w:eastAsia="Calibri"/>
          <w:sz w:val="28"/>
          <w:szCs w:val="28"/>
          <w:lang w:eastAsia="en-US"/>
        </w:rPr>
        <w:t>обществознания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065D51" w:rsidRPr="009C7003" w:rsidRDefault="00065D51" w:rsidP="00065D51">
      <w:pPr>
        <w:spacing w:before="100" w:beforeAutospacing="1" w:afterAutospacing="1"/>
        <w:ind w:left="1560" w:hanging="851"/>
        <w:jc w:val="both"/>
        <w:rPr>
          <w:rFonts w:eastAsia="Calibri"/>
          <w:sz w:val="28"/>
          <w:szCs w:val="28"/>
          <w:lang w:eastAsia="en-US"/>
        </w:rPr>
      </w:pPr>
      <w:r w:rsidRPr="009C7003">
        <w:rPr>
          <w:rFonts w:eastAsia="Calibri"/>
          <w:sz w:val="28"/>
          <w:szCs w:val="28"/>
          <w:lang w:eastAsia="en-US"/>
        </w:rPr>
        <w:t xml:space="preserve">           -</w:t>
      </w:r>
      <w:proofErr w:type="spellStart"/>
      <w:r>
        <w:rPr>
          <w:rFonts w:eastAsia="Calibri"/>
          <w:sz w:val="28"/>
          <w:szCs w:val="28"/>
          <w:lang w:eastAsia="en-US"/>
        </w:rPr>
        <w:t>Саритова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З.С.-учитель</w:t>
      </w:r>
      <w:proofErr w:type="spellEnd"/>
      <w:r w:rsidRPr="009C7003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английского языка.</w:t>
      </w:r>
    </w:p>
    <w:p w:rsidR="00065D51" w:rsidRPr="003147ED" w:rsidRDefault="00065D51" w:rsidP="00065D51">
      <w:pPr>
        <w:spacing w:before="100" w:beforeAutospacing="1" w:after="100" w:afterAutospacing="1"/>
        <w:ind w:firstLine="142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Pr="003147ED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gramStart"/>
      <w:r w:rsidRPr="003147ED">
        <w:rPr>
          <w:rFonts w:eastAsia="Calibri"/>
          <w:color w:val="000000"/>
          <w:sz w:val="28"/>
          <w:szCs w:val="28"/>
          <w:lang w:eastAsia="en-US"/>
        </w:rPr>
        <w:t>Контроль</w:t>
      </w:r>
      <w:r w:rsidRPr="009C7003">
        <w:rPr>
          <w:rFonts w:eastAsia="Calibri"/>
          <w:color w:val="000000"/>
          <w:sz w:val="28"/>
          <w:szCs w:val="28"/>
          <w:lang w:eastAsia="en-US"/>
        </w:rPr>
        <w:t xml:space="preserve"> за</w:t>
      </w:r>
      <w:proofErr w:type="gramEnd"/>
      <w:r w:rsidRPr="009C700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147ED">
        <w:rPr>
          <w:rFonts w:eastAsia="Calibri"/>
          <w:color w:val="000000"/>
          <w:sz w:val="28"/>
          <w:szCs w:val="28"/>
          <w:lang w:eastAsia="en-US"/>
        </w:rPr>
        <w:t xml:space="preserve"> исполнени</w:t>
      </w:r>
      <w:r w:rsidRPr="009C7003">
        <w:rPr>
          <w:rFonts w:eastAsia="Calibri"/>
          <w:color w:val="000000"/>
          <w:sz w:val="28"/>
          <w:szCs w:val="28"/>
          <w:lang w:eastAsia="en-US"/>
        </w:rPr>
        <w:t>ем</w:t>
      </w:r>
      <w:r w:rsidRPr="003147ED">
        <w:rPr>
          <w:rFonts w:eastAsia="Calibri"/>
          <w:color w:val="000000"/>
          <w:sz w:val="28"/>
          <w:szCs w:val="28"/>
          <w:lang w:eastAsia="en-US"/>
        </w:rPr>
        <w:t xml:space="preserve"> настоящего приказа оставляю за собой.</w:t>
      </w:r>
    </w:p>
    <w:p w:rsidR="00065D51" w:rsidRPr="009C7003" w:rsidRDefault="00065D51" w:rsidP="00065D51">
      <w:pPr>
        <w:spacing w:before="100" w:beforeAutospacing="1" w:after="200" w:afterAutospacing="1" w:line="276" w:lineRule="auto"/>
        <w:contextualSpacing/>
        <w:jc w:val="both"/>
        <w:rPr>
          <w:b/>
          <w:bCs/>
          <w:sz w:val="28"/>
          <w:szCs w:val="28"/>
          <w:lang w:eastAsia="en-US"/>
        </w:rPr>
      </w:pPr>
    </w:p>
    <w:p w:rsidR="00065D51" w:rsidRPr="003147ED" w:rsidRDefault="00065D51" w:rsidP="00065D51">
      <w:pPr>
        <w:spacing w:before="100" w:beforeAutospacing="1" w:after="200" w:afterAutospacing="1" w:line="276" w:lineRule="auto"/>
        <w:contextualSpacing/>
        <w:jc w:val="both"/>
        <w:rPr>
          <w:b/>
          <w:bCs/>
          <w:sz w:val="28"/>
          <w:szCs w:val="28"/>
          <w:lang w:eastAsia="en-US"/>
        </w:rPr>
      </w:pPr>
    </w:p>
    <w:p w:rsidR="00065D51" w:rsidRPr="003147ED" w:rsidRDefault="00065D51" w:rsidP="00065D51">
      <w:pPr>
        <w:spacing w:before="100" w:beforeAutospacing="1" w:after="200" w:afterAutospacing="1" w:line="276" w:lineRule="auto"/>
        <w:contextualSpacing/>
        <w:jc w:val="center"/>
        <w:rPr>
          <w:bCs/>
          <w:sz w:val="28"/>
          <w:szCs w:val="28"/>
          <w:lang w:eastAsia="en-US"/>
        </w:rPr>
      </w:pPr>
      <w:r w:rsidRPr="009C7003">
        <w:rPr>
          <w:bCs/>
          <w:sz w:val="28"/>
          <w:szCs w:val="28"/>
          <w:lang w:eastAsia="en-US"/>
        </w:rPr>
        <w:t xml:space="preserve">Директор                                                                      </w:t>
      </w:r>
      <w:r>
        <w:rPr>
          <w:bCs/>
          <w:sz w:val="28"/>
          <w:szCs w:val="28"/>
          <w:lang w:eastAsia="en-US"/>
        </w:rPr>
        <w:t xml:space="preserve"> </w:t>
      </w:r>
      <w:proofErr w:type="spellStart"/>
      <w:r>
        <w:rPr>
          <w:bCs/>
          <w:sz w:val="28"/>
          <w:szCs w:val="28"/>
          <w:lang w:eastAsia="en-US"/>
        </w:rPr>
        <w:t>П.С.Вахамбиева</w:t>
      </w:r>
      <w:proofErr w:type="spellEnd"/>
    </w:p>
    <w:p w:rsidR="00065D51" w:rsidRDefault="00065D51" w:rsidP="00065D51">
      <w:pPr>
        <w:spacing w:before="100" w:beforeAutospacing="1" w:after="200" w:afterAutospacing="1" w:line="276" w:lineRule="auto"/>
        <w:contextualSpacing/>
        <w:rPr>
          <w:bCs/>
          <w:sz w:val="28"/>
          <w:szCs w:val="28"/>
          <w:lang w:eastAsia="en-US"/>
        </w:rPr>
      </w:pPr>
    </w:p>
    <w:p w:rsidR="00065D51" w:rsidRPr="009C7003" w:rsidRDefault="00065D51" w:rsidP="00065D51">
      <w:pPr>
        <w:spacing w:before="100" w:beforeAutospacing="1" w:after="200" w:afterAutospacing="1" w:line="276" w:lineRule="auto"/>
        <w:contextualSpacing/>
        <w:rPr>
          <w:bCs/>
          <w:sz w:val="28"/>
          <w:szCs w:val="28"/>
          <w:lang w:eastAsia="en-US"/>
        </w:rPr>
      </w:pPr>
    </w:p>
    <w:p w:rsidR="00065D51" w:rsidRPr="005A4459" w:rsidRDefault="00065D51" w:rsidP="00065D51">
      <w:pPr>
        <w:pStyle w:val="a3"/>
        <w:rPr>
          <w:rFonts w:ascii="Times New Roman" w:hAnsi="Times New Roman"/>
        </w:rPr>
      </w:pPr>
      <w:r w:rsidRPr="005A4459">
        <w:rPr>
          <w:rFonts w:ascii="Times New Roman" w:hAnsi="Times New Roman"/>
        </w:rPr>
        <w:t xml:space="preserve">С приказом </w:t>
      </w:r>
      <w:proofErr w:type="gramStart"/>
      <w:r w:rsidRPr="005A4459">
        <w:rPr>
          <w:rFonts w:ascii="Times New Roman" w:hAnsi="Times New Roman"/>
        </w:rPr>
        <w:t>ознакомлены</w:t>
      </w:r>
      <w:proofErr w:type="gramEnd"/>
      <w:r>
        <w:rPr>
          <w:rFonts w:ascii="Times New Roman" w:hAnsi="Times New Roman"/>
        </w:rPr>
        <w:t xml:space="preserve">:        ______________ </w:t>
      </w:r>
      <w:proofErr w:type="spellStart"/>
      <w:r>
        <w:rPr>
          <w:rFonts w:ascii="Times New Roman" w:hAnsi="Times New Roman"/>
        </w:rPr>
        <w:t>Закраева</w:t>
      </w:r>
      <w:proofErr w:type="spellEnd"/>
      <w:r>
        <w:rPr>
          <w:rFonts w:ascii="Times New Roman" w:hAnsi="Times New Roman"/>
        </w:rPr>
        <w:t xml:space="preserve"> Ж.Б.</w:t>
      </w:r>
    </w:p>
    <w:p w:rsidR="00065D51" w:rsidRPr="005A4459" w:rsidRDefault="00065D51" w:rsidP="00065D5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_______________  </w:t>
      </w:r>
      <w:proofErr w:type="spellStart"/>
      <w:r>
        <w:rPr>
          <w:rFonts w:ascii="Times New Roman" w:hAnsi="Times New Roman"/>
        </w:rPr>
        <w:t>Темирсултанова</w:t>
      </w:r>
      <w:proofErr w:type="spellEnd"/>
      <w:r>
        <w:rPr>
          <w:rFonts w:ascii="Times New Roman" w:hAnsi="Times New Roman"/>
        </w:rPr>
        <w:t xml:space="preserve"> А.У.</w:t>
      </w:r>
    </w:p>
    <w:p w:rsidR="00065D51" w:rsidRPr="005A4459" w:rsidRDefault="00065D51" w:rsidP="00065D51">
      <w:pPr>
        <w:pStyle w:val="a3"/>
        <w:tabs>
          <w:tab w:val="left" w:pos="2733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_______________  </w:t>
      </w:r>
      <w:proofErr w:type="spellStart"/>
      <w:r>
        <w:rPr>
          <w:rFonts w:ascii="Times New Roman" w:hAnsi="Times New Roman"/>
        </w:rPr>
        <w:t>Магамаев</w:t>
      </w:r>
      <w:proofErr w:type="spellEnd"/>
      <w:r>
        <w:rPr>
          <w:rFonts w:ascii="Times New Roman" w:hAnsi="Times New Roman"/>
        </w:rPr>
        <w:t xml:space="preserve">  И.Д.</w:t>
      </w:r>
    </w:p>
    <w:p w:rsidR="00065D51" w:rsidRDefault="00065D51" w:rsidP="00065D51">
      <w:pPr>
        <w:tabs>
          <w:tab w:val="left" w:pos="2733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____________</w:t>
      </w:r>
      <w:r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eastAsia="en-US"/>
        </w:rPr>
        <w:t>Индербиева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Ж.А.</w:t>
      </w:r>
    </w:p>
    <w:p w:rsidR="00065D51" w:rsidRPr="005A4459" w:rsidRDefault="00065D51" w:rsidP="00065D51">
      <w:pPr>
        <w:tabs>
          <w:tab w:val="left" w:pos="2733"/>
        </w:tabs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5A4459">
        <w:rPr>
          <w:rFonts w:eastAsia="Calibri"/>
          <w:lang w:eastAsia="en-US"/>
        </w:rPr>
        <w:t>____________</w:t>
      </w:r>
      <w:r w:rsidRPr="005A4459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eastAsia="en-US"/>
        </w:rPr>
        <w:t>Бисинаева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К.А.</w:t>
      </w:r>
    </w:p>
    <w:p w:rsidR="00065D51" w:rsidRPr="005A4459" w:rsidRDefault="00065D51" w:rsidP="00065D51">
      <w:pPr>
        <w:tabs>
          <w:tab w:val="left" w:pos="2801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___________    </w:t>
      </w:r>
      <w:proofErr w:type="spellStart"/>
      <w:r>
        <w:rPr>
          <w:rFonts w:eastAsia="Calibri"/>
          <w:sz w:val="22"/>
          <w:szCs w:val="22"/>
          <w:lang w:eastAsia="en-US"/>
        </w:rPr>
        <w:t>Сатаев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В.С.</w:t>
      </w:r>
    </w:p>
    <w:p w:rsidR="00065D51" w:rsidRPr="005A4459" w:rsidRDefault="00065D51" w:rsidP="00065D51">
      <w:pPr>
        <w:tabs>
          <w:tab w:val="left" w:pos="2801"/>
        </w:tabs>
        <w:rPr>
          <w:rFonts w:eastAsia="Calibri"/>
          <w:sz w:val="22"/>
          <w:szCs w:val="22"/>
          <w:lang w:eastAsia="en-US"/>
        </w:rPr>
      </w:pPr>
      <w:r w:rsidRPr="005A4459">
        <w:rPr>
          <w:rFonts w:eastAsia="Calibri"/>
          <w:sz w:val="22"/>
          <w:szCs w:val="22"/>
          <w:lang w:eastAsia="en-US"/>
        </w:rPr>
        <w:tab/>
        <w:t>___________</w:t>
      </w:r>
      <w:r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sz w:val="22"/>
          <w:szCs w:val="22"/>
          <w:lang w:eastAsia="en-US"/>
        </w:rPr>
        <w:t>Саритова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З.С.</w:t>
      </w:r>
    </w:p>
    <w:p w:rsidR="00065D51" w:rsidRPr="005A4459" w:rsidRDefault="00065D51" w:rsidP="00065D51">
      <w:pPr>
        <w:tabs>
          <w:tab w:val="left" w:pos="2789"/>
        </w:tabs>
        <w:rPr>
          <w:rFonts w:eastAsia="Calibri"/>
          <w:sz w:val="28"/>
          <w:szCs w:val="28"/>
          <w:lang w:eastAsia="en-US"/>
        </w:rPr>
        <w:sectPr w:rsidR="00065D51" w:rsidRPr="005A4459" w:rsidSect="00584D67">
          <w:pgSz w:w="11907" w:h="16839"/>
          <w:pgMar w:top="851" w:right="1440" w:bottom="1440" w:left="1440" w:header="720" w:footer="720" w:gutter="0"/>
          <w:cols w:space="720"/>
          <w:docGrid w:linePitch="299"/>
        </w:sectPr>
      </w:pPr>
      <w:r w:rsidRPr="005A4459">
        <w:rPr>
          <w:rFonts w:eastAsia="Calibri"/>
          <w:sz w:val="22"/>
          <w:szCs w:val="22"/>
          <w:lang w:eastAsia="en-US"/>
        </w:rPr>
        <w:tab/>
      </w:r>
    </w:p>
    <w:p w:rsidR="00065D51" w:rsidRDefault="00065D51"/>
    <w:sectPr w:rsidR="00065D51" w:rsidSect="00065D5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/>
  <w:rsids>
    <w:rsidRoot w:val="00065D51"/>
    <w:rsid w:val="0002223A"/>
    <w:rsid w:val="00065D51"/>
    <w:rsid w:val="00700D41"/>
    <w:rsid w:val="00893620"/>
    <w:rsid w:val="00906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065D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"/>
    <w:link w:val="a3"/>
    <w:uiPriority w:val="1"/>
    <w:rsid w:val="00065D51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rsid w:val="00065D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65D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2022-04-19T07:42:00Z</dcterms:created>
  <dcterms:modified xsi:type="dcterms:W3CDTF">2022-04-19T07:44:00Z</dcterms:modified>
</cp:coreProperties>
</file>